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20F3C" w14:textId="55191721" w:rsidR="005E5AFA" w:rsidRDefault="00874445">
      <w:r>
        <w:t>853</w:t>
      </w:r>
      <w:r>
        <w:tab/>
      </w:r>
      <w:r>
        <w:tab/>
        <w:t>JOHN CRAVE</w:t>
      </w:r>
      <w:r w:rsidR="00092EE3">
        <w:t>Y</w:t>
      </w:r>
      <w:r>
        <w:t xml:space="preserve"> LAWSON</w:t>
      </w:r>
    </w:p>
    <w:p w14:paraId="015617BC" w14:textId="30D68A72" w:rsidR="00874445" w:rsidRDefault="00874445">
      <w:r>
        <w:t>John was born at Orange in 1893, the son of William Henry Lawson and his wife Eliza, nee McGilligate.  He enlisted in a Company, AN&amp;MEF stating that he was a storeman and single, giving his father at “Chelsea”, Mullion Creek as his next of kin.</w:t>
      </w:r>
      <w:r w:rsidR="00092EE3">
        <w:t xml:space="preserve">  He returned from Rabaul and was discharged on 4yth March 1915 having completed 206 days service.</w:t>
      </w:r>
    </w:p>
    <w:p w14:paraId="3189FE26" w14:textId="0793B372" w:rsidR="00092EE3" w:rsidRDefault="00092EE3">
      <w:r>
        <w:t>On 1</w:t>
      </w:r>
      <w:r w:rsidR="007F7B85">
        <w:t>6</w:t>
      </w:r>
      <w:r w:rsidRPr="00092EE3">
        <w:rPr>
          <w:vertAlign w:val="superscript"/>
        </w:rPr>
        <w:t>th</w:t>
      </w:r>
      <w:r>
        <w:t xml:space="preserve"> </w:t>
      </w:r>
      <w:r w:rsidR="007F7B85">
        <w:t>M</w:t>
      </w:r>
      <w:r>
        <w:t>arch 1915 he joined the AIF as part of the 4</w:t>
      </w:r>
      <w:r w:rsidRPr="00092EE3">
        <w:rPr>
          <w:vertAlign w:val="superscript"/>
        </w:rPr>
        <w:t>th</w:t>
      </w:r>
      <w:r>
        <w:t xml:space="preserve"> Reinforcements, 2</w:t>
      </w:r>
      <w:r w:rsidRPr="00092EE3">
        <w:rPr>
          <w:vertAlign w:val="superscript"/>
        </w:rPr>
        <w:t>nd</w:t>
      </w:r>
      <w:r>
        <w:t xml:space="preserve"> Battalion and left Sydney aboard the </w:t>
      </w:r>
      <w:r w:rsidR="007F7B85">
        <w:t>ARGYLLSHIRE on 10</w:t>
      </w:r>
      <w:r w:rsidR="007F7B85" w:rsidRPr="007F7B85">
        <w:rPr>
          <w:vertAlign w:val="superscript"/>
        </w:rPr>
        <w:t>th</w:t>
      </w:r>
      <w:r w:rsidR="007F7B85">
        <w:t xml:space="preserve"> April.  He joined the 2</w:t>
      </w:r>
      <w:r w:rsidR="007F7B85" w:rsidRPr="007F7B85">
        <w:rPr>
          <w:vertAlign w:val="superscript"/>
        </w:rPr>
        <w:t>nd</w:t>
      </w:r>
      <w:r w:rsidR="007F7B85">
        <w:t xml:space="preserve"> Battalion on Gallipoli on 26</w:t>
      </w:r>
      <w:r w:rsidR="007F7B85" w:rsidRPr="007F7B85">
        <w:rPr>
          <w:vertAlign w:val="superscript"/>
        </w:rPr>
        <w:t>th</w:t>
      </w:r>
      <w:r w:rsidR="007F7B85">
        <w:t xml:space="preserve"> May and was wounded in the back on 8</w:t>
      </w:r>
      <w:r w:rsidR="007F7B85" w:rsidRPr="007F7B85">
        <w:rPr>
          <w:vertAlign w:val="superscript"/>
        </w:rPr>
        <w:t>th</w:t>
      </w:r>
      <w:r w:rsidR="007F7B85">
        <w:t xml:space="preserve"> August.  He was evacuated back to Suez where he boarded the KANOWNA on 20</w:t>
      </w:r>
      <w:r w:rsidR="007F7B85" w:rsidRPr="007F7B85">
        <w:rPr>
          <w:vertAlign w:val="superscript"/>
        </w:rPr>
        <w:t>th</w:t>
      </w:r>
      <w:r w:rsidR="007F7B85">
        <w:t xml:space="preserve"> October for return to Australia.  He was discharged as medically unfit on 18</w:t>
      </w:r>
      <w:r w:rsidR="007F7B85" w:rsidRPr="007F7B85">
        <w:rPr>
          <w:vertAlign w:val="superscript"/>
        </w:rPr>
        <w:t>th</w:t>
      </w:r>
      <w:r w:rsidR="007F7B85">
        <w:t xml:space="preserve"> Feb 1916.</w:t>
      </w:r>
    </w:p>
    <w:p w14:paraId="4857C7F2" w14:textId="2B6C35AA" w:rsidR="0011616C" w:rsidRDefault="0011616C">
      <w:r>
        <w:t>His brother William Wallace Lawson died in France on 21</w:t>
      </w:r>
      <w:r w:rsidRPr="0011616C">
        <w:rPr>
          <w:vertAlign w:val="superscript"/>
        </w:rPr>
        <w:t>st</w:t>
      </w:r>
      <w:r>
        <w:t xml:space="preserve"> July 1916 whilst a Prisoner of War.</w:t>
      </w:r>
    </w:p>
    <w:p w14:paraId="7840D8FC" w14:textId="77777777" w:rsidR="0011616C" w:rsidRDefault="007F7B85">
      <w:r>
        <w:t>On 5</w:t>
      </w:r>
      <w:r w:rsidRPr="007F7B85">
        <w:rPr>
          <w:vertAlign w:val="superscript"/>
        </w:rPr>
        <w:t>th</w:t>
      </w:r>
      <w:r>
        <w:t xml:space="preserve"> April </w:t>
      </w:r>
      <w:r w:rsidR="0011616C">
        <w:t>1921 he married Ivy Ina Memorey.  His son Jack Wallace Lawson was a sergeant in 36 Squadron of the RAAF and was killed at Lae, Papua New Guinea, on 3 May 1945.</w:t>
      </w:r>
    </w:p>
    <w:p w14:paraId="6EC61ED4" w14:textId="22C655FD" w:rsidR="007F7B85" w:rsidRDefault="0011616C">
      <w:r>
        <w:t>John died on 28</w:t>
      </w:r>
      <w:r w:rsidRPr="0011616C">
        <w:rPr>
          <w:vertAlign w:val="superscript"/>
        </w:rPr>
        <w:t>th</w:t>
      </w:r>
      <w:r>
        <w:t xml:space="preserve"> Feb 1968 aged 74. </w:t>
      </w:r>
    </w:p>
    <w:sectPr w:rsidR="007F7B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45"/>
    <w:rsid w:val="00092EE3"/>
    <w:rsid w:val="0011616C"/>
    <w:rsid w:val="005E5AFA"/>
    <w:rsid w:val="007F7B85"/>
    <w:rsid w:val="0087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8EF2C"/>
  <w15:chartTrackingRefBased/>
  <w15:docId w15:val="{9C6266FB-9BA7-46CA-8729-508CA556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2022-06-02T23:10:00Z</dcterms:created>
  <dcterms:modified xsi:type="dcterms:W3CDTF">2022-06-02T23:24:00Z</dcterms:modified>
</cp:coreProperties>
</file>