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D0724" w14:textId="361FDF81" w:rsidR="005E5AFA" w:rsidRDefault="00E966A4">
      <w:r>
        <w:t>921</w:t>
      </w:r>
      <w:r>
        <w:tab/>
      </w:r>
      <w:r>
        <w:tab/>
        <w:t>JAMES WILLIAM LIDDON</w:t>
      </w:r>
    </w:p>
    <w:p w14:paraId="7FCE2004" w14:textId="21AF3696" w:rsidR="00E966A4" w:rsidRDefault="00E966A4"/>
    <w:p w14:paraId="59CDD927" w14:textId="701DD89E" w:rsidR="00E966A4" w:rsidRDefault="006A07FC">
      <w:r>
        <w:t>James was born in London on 7</w:t>
      </w:r>
      <w:r w:rsidRPr="006A07FC">
        <w:rPr>
          <w:vertAlign w:val="superscript"/>
        </w:rPr>
        <w:t>th</w:t>
      </w:r>
      <w:r>
        <w:t xml:space="preserve"> September 1894 the son of Alfred Percy Liddon and his wife Julia Anne, nee Beeson.  He sailed from England on the OMAH as a servant to the 3</w:t>
      </w:r>
      <w:r w:rsidRPr="006A07FC">
        <w:rPr>
          <w:vertAlign w:val="superscript"/>
        </w:rPr>
        <w:t>rd</w:t>
      </w:r>
      <w:r>
        <w:t xml:space="preserve"> Engineer, arriving in Melbourne on 9</w:t>
      </w:r>
      <w:r w:rsidRPr="006A07FC">
        <w:rPr>
          <w:vertAlign w:val="superscript"/>
        </w:rPr>
        <w:t>th</w:t>
      </w:r>
      <w:r>
        <w:t xml:space="preserve"> May 1912.</w:t>
      </w:r>
    </w:p>
    <w:p w14:paraId="440C20A8" w14:textId="421AB871" w:rsidR="007A4309" w:rsidRDefault="007A4309">
      <w:r>
        <w:t>On 11</w:t>
      </w:r>
      <w:r w:rsidRPr="007A4309">
        <w:rPr>
          <w:vertAlign w:val="superscript"/>
        </w:rPr>
        <w:t>th</w:t>
      </w:r>
      <w:r>
        <w:t xml:space="preserve"> August 1914 he enlisted in the AN&amp;MEF stating that he was a labourer and single, giving his mother at 59 St John’s Park, Blackheath as his next of kin.  He returned from Rabaul and was discharged from the AN&amp;MEF on 4</w:t>
      </w:r>
      <w:r w:rsidRPr="007A4309">
        <w:rPr>
          <w:vertAlign w:val="superscript"/>
        </w:rPr>
        <w:t>th</w:t>
      </w:r>
      <w:r>
        <w:t xml:space="preserve"> March 1915 having completed 206 days.</w:t>
      </w:r>
    </w:p>
    <w:p w14:paraId="1622AA42" w14:textId="29290EAE" w:rsidR="007A4309" w:rsidRDefault="007A4309">
      <w:r>
        <w:t>However, he was kept on the payroll whilst in hospital and then recovering from Malaria.  He enlisted in the AIF on 20</w:t>
      </w:r>
      <w:r w:rsidRPr="007A4309">
        <w:rPr>
          <w:vertAlign w:val="superscript"/>
        </w:rPr>
        <w:t>th</w:t>
      </w:r>
      <w:r>
        <w:t xml:space="preserve"> July 1915 but was classified as medically </w:t>
      </w:r>
      <w:r w:rsidR="00982422">
        <w:t>unfit and</w:t>
      </w:r>
      <w:r>
        <w:t xml:space="preserve"> discharged on 8</w:t>
      </w:r>
      <w:r w:rsidRPr="007A4309">
        <w:rPr>
          <w:vertAlign w:val="superscript"/>
        </w:rPr>
        <w:t>th</w:t>
      </w:r>
      <w:r>
        <w:t xml:space="preserve"> November.</w:t>
      </w:r>
    </w:p>
    <w:p w14:paraId="7EB298EA" w14:textId="380EE42C" w:rsidR="007A4309" w:rsidRDefault="007A4309">
      <w:r>
        <w:t>He tried again to enlist on 1</w:t>
      </w:r>
      <w:r w:rsidRPr="007A4309">
        <w:rPr>
          <w:vertAlign w:val="superscript"/>
        </w:rPr>
        <w:t>st</w:t>
      </w:r>
      <w:r>
        <w:t xml:space="preserve"> June 1916 but was rejected on medical grounds.  He again tried to enlist on 28</w:t>
      </w:r>
      <w:r w:rsidRPr="007A4309">
        <w:rPr>
          <w:vertAlign w:val="superscript"/>
        </w:rPr>
        <w:t>th</w:t>
      </w:r>
      <w:r>
        <w:t xml:space="preserve"> June 1916, this time successfully and was allocated to be part of the 17</w:t>
      </w:r>
      <w:r w:rsidRPr="007A4309">
        <w:rPr>
          <w:vertAlign w:val="superscript"/>
        </w:rPr>
        <w:t>th</w:t>
      </w:r>
      <w:r>
        <w:t xml:space="preserve"> reinfor</w:t>
      </w:r>
      <w:r w:rsidR="00DD26E9">
        <w:t>cements, 20</w:t>
      </w:r>
      <w:r w:rsidR="00DD26E9" w:rsidRPr="00DD26E9">
        <w:rPr>
          <w:vertAlign w:val="superscript"/>
        </w:rPr>
        <w:t>th</w:t>
      </w:r>
      <w:r w:rsidR="00DD26E9">
        <w:t xml:space="preserve"> Battalion, regimental number 6132.  After doing his training at Dubbo, he left Sydney aboard the ASCANIUS on 25</w:t>
      </w:r>
      <w:r w:rsidR="00DD26E9" w:rsidRPr="00DD26E9">
        <w:rPr>
          <w:vertAlign w:val="superscript"/>
        </w:rPr>
        <w:t>th</w:t>
      </w:r>
      <w:r w:rsidR="00DD26E9">
        <w:t xml:space="preserve"> October, arriving in Devonport on 28</w:t>
      </w:r>
      <w:r w:rsidR="00DD26E9" w:rsidRPr="00DD26E9">
        <w:rPr>
          <w:vertAlign w:val="superscript"/>
        </w:rPr>
        <w:t>th</w:t>
      </w:r>
      <w:r w:rsidR="00DD26E9">
        <w:t xml:space="preserve"> December 1916.</w:t>
      </w:r>
    </w:p>
    <w:p w14:paraId="2E5442D4" w14:textId="024A2246" w:rsidR="00DD26E9" w:rsidRDefault="00DD26E9">
      <w:r>
        <w:t>He left the UK for France on 24</w:t>
      </w:r>
      <w:r w:rsidRPr="00DD26E9">
        <w:rPr>
          <w:vertAlign w:val="superscript"/>
        </w:rPr>
        <w:t>th</w:t>
      </w:r>
      <w:r>
        <w:t xml:space="preserve"> January 1917 joining his battalion on 3</w:t>
      </w:r>
      <w:r w:rsidRPr="00DD26E9">
        <w:rPr>
          <w:vertAlign w:val="superscript"/>
        </w:rPr>
        <w:t>rd</w:t>
      </w:r>
      <w:r>
        <w:t xml:space="preserve"> March 1917</w:t>
      </w:r>
      <w:r w:rsidR="00023893">
        <w:t>.  James was killed in action outside Ypres, Belgium on 20</w:t>
      </w:r>
      <w:r w:rsidR="00023893" w:rsidRPr="00023893">
        <w:rPr>
          <w:vertAlign w:val="superscript"/>
        </w:rPr>
        <w:t>th</w:t>
      </w:r>
      <w:r w:rsidR="00023893">
        <w:t xml:space="preserve"> September 1917</w:t>
      </w:r>
      <w:r w:rsidR="00982422">
        <w:t xml:space="preserve"> and is remembered on the Menin Gate, Ypres and on Panel 91 at the Australian War memorial, Canberra.</w:t>
      </w:r>
    </w:p>
    <w:sectPr w:rsidR="00DD26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A4"/>
    <w:rsid w:val="00023893"/>
    <w:rsid w:val="005E5AFA"/>
    <w:rsid w:val="006A07FC"/>
    <w:rsid w:val="007A4309"/>
    <w:rsid w:val="00982422"/>
    <w:rsid w:val="00DD26E9"/>
    <w:rsid w:val="00E9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31FA2"/>
  <w15:chartTrackingRefBased/>
  <w15:docId w15:val="{E0A39ECA-5CB3-4F9F-A91F-686A4D608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2022-04-03T22:29:00Z</dcterms:created>
  <dcterms:modified xsi:type="dcterms:W3CDTF">2022-04-03T23:28:00Z</dcterms:modified>
</cp:coreProperties>
</file>