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0A94" w14:textId="77777777" w:rsidR="005E5AFA" w:rsidRDefault="005E5AFA"/>
    <w:p w14:paraId="2113B98E" w14:textId="50F1931C" w:rsidR="00D24843" w:rsidRDefault="00D24843">
      <w:r>
        <w:t xml:space="preserve">679 </w:t>
      </w:r>
      <w:r>
        <w:tab/>
      </w:r>
      <w:r>
        <w:tab/>
        <w:t xml:space="preserve"> BERTRAM EVELYN LUFFMAN</w:t>
      </w:r>
    </w:p>
    <w:p w14:paraId="5EA5872A" w14:textId="6129F296" w:rsidR="00D24843" w:rsidRDefault="00EB178F">
      <w:r>
        <w:t>Bertram was born in Lucknow, India, the son of James Austin Luffman and his wife Eloise Albert, nee Parsick.  He served in the Boer War in the Scottish Horse, the Johannesburg Mounted Rifles and from 29 Jan 1902 till 15</w:t>
      </w:r>
      <w:r w:rsidRPr="00EB178F">
        <w:rPr>
          <w:vertAlign w:val="superscript"/>
        </w:rPr>
        <w:t>th</w:t>
      </w:r>
      <w:r>
        <w:t xml:space="preserve"> July 1902 as a corporal with Steinecker’s Horse.</w:t>
      </w:r>
    </w:p>
    <w:p w14:paraId="214C43BA" w14:textId="135C94B3" w:rsidR="003D633A" w:rsidRDefault="003D633A">
      <w:r>
        <w:t>On 11</w:t>
      </w:r>
      <w:r w:rsidRPr="003D633A">
        <w:rPr>
          <w:vertAlign w:val="superscript"/>
        </w:rPr>
        <w:t>th</w:t>
      </w:r>
      <w:r>
        <w:t xml:space="preserve"> August he joined the AN&amp;MEF stating that he was single and an accountant.  On 17</w:t>
      </w:r>
      <w:r w:rsidRPr="003D633A">
        <w:rPr>
          <w:vertAlign w:val="superscript"/>
        </w:rPr>
        <w:t>th</w:t>
      </w:r>
      <w:r>
        <w:t xml:space="preserve"> August he was appointed Colour Sergeant in F Company and returned from Rabaul and was discharged on 18</w:t>
      </w:r>
      <w:r w:rsidRPr="003D633A">
        <w:rPr>
          <w:vertAlign w:val="superscript"/>
        </w:rPr>
        <w:t>th</w:t>
      </w:r>
      <w:r>
        <w:t xml:space="preserve"> </w:t>
      </w:r>
      <w:r w:rsidR="003D44BF">
        <w:t>Jan</w:t>
      </w:r>
      <w:r>
        <w:t xml:space="preserve"> 1915 having completed 161 days service.</w:t>
      </w:r>
    </w:p>
    <w:p w14:paraId="164F9059" w14:textId="314F6FC6" w:rsidR="003D633A" w:rsidRDefault="003D633A">
      <w:r>
        <w:t>He married Elizabeth Bole Maltman and then enlisted in the AIF and was allocated to D Company, 17</w:t>
      </w:r>
      <w:r w:rsidRPr="003D633A">
        <w:rPr>
          <w:vertAlign w:val="superscript"/>
        </w:rPr>
        <w:t>th</w:t>
      </w:r>
      <w:r>
        <w:t xml:space="preserve"> Battalion as a </w:t>
      </w:r>
      <w:r w:rsidR="003D44BF">
        <w:t>sergeant, regimental number 1366</w:t>
      </w:r>
      <w:r>
        <w:t>.  He sailed for the Middle East on the THEMISTOCLES, departing Sydney on 12</w:t>
      </w:r>
      <w:r w:rsidRPr="003D633A">
        <w:rPr>
          <w:vertAlign w:val="superscript"/>
        </w:rPr>
        <w:t>th</w:t>
      </w:r>
      <w:r>
        <w:t xml:space="preserve"> </w:t>
      </w:r>
      <w:r w:rsidR="003D44BF">
        <w:t>May</w:t>
      </w:r>
      <w:r>
        <w:t xml:space="preserve"> 1915.  He landed on Gallipoli on 20</w:t>
      </w:r>
      <w:r w:rsidRPr="003D633A">
        <w:rPr>
          <w:vertAlign w:val="superscript"/>
        </w:rPr>
        <w:t>th</w:t>
      </w:r>
      <w:r>
        <w:t xml:space="preserve"> August and was fatally wounded just 7 days later, dying of those wounds at the Casualty Clearing </w:t>
      </w:r>
      <w:r w:rsidR="003D44BF">
        <w:t>Station</w:t>
      </w:r>
      <w:r>
        <w:t xml:space="preserve"> on 207</w:t>
      </w:r>
      <w:r w:rsidRPr="003D633A">
        <w:rPr>
          <w:vertAlign w:val="superscript"/>
        </w:rPr>
        <w:t>th</w:t>
      </w:r>
      <w:r>
        <w:t xml:space="preserve"> </w:t>
      </w:r>
      <w:r w:rsidR="003D44BF">
        <w:t>A</w:t>
      </w:r>
      <w:r>
        <w:t>ugust.</w:t>
      </w:r>
    </w:p>
    <w:p w14:paraId="4CED6227" w14:textId="7BA97096" w:rsidR="003D44BF" w:rsidRDefault="003D44BF">
      <w:r>
        <w:t>Bertram is buried at the Embarkation Pier Cemetery, Gallipoli and is remembered on Panel 83 at the Australian War memorial, Canberra.</w:t>
      </w:r>
    </w:p>
    <w:p w14:paraId="2E5130D7" w14:textId="77777777" w:rsidR="003D44BF" w:rsidRDefault="003D44BF"/>
    <w:sectPr w:rsidR="003D44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43"/>
    <w:rsid w:val="003D44BF"/>
    <w:rsid w:val="003D633A"/>
    <w:rsid w:val="005E5AFA"/>
    <w:rsid w:val="00D24843"/>
    <w:rsid w:val="00EB17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B246"/>
  <w15:chartTrackingRefBased/>
  <w15:docId w15:val="{BFBE0A91-1E90-49CD-9239-B242CD6B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2022-03-24T22:19:00Z</dcterms:created>
  <dcterms:modified xsi:type="dcterms:W3CDTF">2022-03-24T22:38:00Z</dcterms:modified>
</cp:coreProperties>
</file>