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91383" w14:textId="20B8DED3" w:rsidR="005E5AFA" w:rsidRDefault="00341536">
      <w:r>
        <w:t>381</w:t>
      </w:r>
      <w:r>
        <w:tab/>
      </w:r>
      <w:r>
        <w:tab/>
        <w:t>JOHN STANLEY HAVELOCK LEES</w:t>
      </w:r>
    </w:p>
    <w:p w14:paraId="6F490670" w14:textId="5F88E2F5" w:rsidR="00341536" w:rsidRDefault="00341536"/>
    <w:p w14:paraId="2177BCFA" w14:textId="257D3CA6" w:rsidR="00341536" w:rsidRDefault="002863CE">
      <w:r>
        <w:t>John was born at Wanaaring, Northern NSW, on4th Sept 1890, the son of William James Lees and his wife, Rebecca, nee Fallon.  On 11</w:t>
      </w:r>
      <w:r w:rsidRPr="002863CE">
        <w:rPr>
          <w:vertAlign w:val="superscript"/>
        </w:rPr>
        <w:t>th</w:t>
      </w:r>
      <w:r>
        <w:t xml:space="preserve"> August 1914 he enlisted in C Company AN&amp;MEF stating he was a farmer and single, giving his mother at “Bois Chere” Goulburn as his next of kin.  He </w:t>
      </w:r>
      <w:r w:rsidR="00B56982">
        <w:t>was promoted corporal on 1</w:t>
      </w:r>
      <w:r w:rsidR="00B56982" w:rsidRPr="00B56982">
        <w:rPr>
          <w:vertAlign w:val="superscript"/>
        </w:rPr>
        <w:t>st</w:t>
      </w:r>
      <w:r w:rsidR="00B56982">
        <w:t xml:space="preserve"> Feb 1915 and </w:t>
      </w:r>
      <w:r>
        <w:t xml:space="preserve">returned from Rabaul and was </w:t>
      </w:r>
      <w:r w:rsidR="00B56982">
        <w:t>discharged on 4</w:t>
      </w:r>
      <w:r w:rsidR="00B56982" w:rsidRPr="00B56982">
        <w:rPr>
          <w:vertAlign w:val="superscript"/>
        </w:rPr>
        <w:t>th</w:t>
      </w:r>
      <w:r w:rsidR="00B56982">
        <w:t xml:space="preserve"> March 1915 having completed 206 days service.</w:t>
      </w:r>
    </w:p>
    <w:p w14:paraId="3BC69A01" w14:textId="2D94C091" w:rsidR="00B56982" w:rsidRDefault="00943C97">
      <w:r>
        <w:t>On 15</w:t>
      </w:r>
      <w:r w:rsidRPr="00943C97">
        <w:rPr>
          <w:vertAlign w:val="superscript"/>
        </w:rPr>
        <w:t>th</w:t>
      </w:r>
      <w:r>
        <w:t xml:space="preserve"> July he enlisted in A Coy, 30</w:t>
      </w:r>
      <w:r w:rsidRPr="00943C97">
        <w:rPr>
          <w:vertAlign w:val="superscript"/>
        </w:rPr>
        <w:t>th</w:t>
      </w:r>
      <w:r>
        <w:t xml:space="preserve"> Battalion and was promoted sergeant on 3</w:t>
      </w:r>
      <w:r w:rsidRPr="00943C97">
        <w:rPr>
          <w:vertAlign w:val="superscript"/>
        </w:rPr>
        <w:t>rd</w:t>
      </w:r>
      <w:r>
        <w:t xml:space="preserve"> August before boarding the BELTANA on 9</w:t>
      </w:r>
      <w:r w:rsidRPr="00943C97">
        <w:rPr>
          <w:vertAlign w:val="superscript"/>
        </w:rPr>
        <w:t>th</w:t>
      </w:r>
      <w:r>
        <w:t xml:space="preserve"> November arriving at Suez on 11</w:t>
      </w:r>
      <w:r w:rsidRPr="00943C97">
        <w:rPr>
          <w:vertAlign w:val="superscript"/>
        </w:rPr>
        <w:t>th</w:t>
      </w:r>
      <w:r>
        <w:t xml:space="preserve"> December 1915.</w:t>
      </w:r>
    </w:p>
    <w:p w14:paraId="3EAC3D96" w14:textId="64146E39" w:rsidR="00943C97" w:rsidRDefault="00943C97">
      <w:r>
        <w:t>He was appointed 2LT on 12</w:t>
      </w:r>
      <w:r w:rsidRPr="00943C97">
        <w:rPr>
          <w:vertAlign w:val="superscript"/>
        </w:rPr>
        <w:t>th</w:t>
      </w:r>
      <w:r>
        <w:t xml:space="preserve"> March 1916 and moved to France with his battalion in June 1916.  He was only in France for three weeks before he was killed in action at Fromelles.</w:t>
      </w:r>
    </w:p>
    <w:p w14:paraId="7ED55B71" w14:textId="628B402E" w:rsidR="002277F9" w:rsidRDefault="002277F9">
      <w:r>
        <w:t>After his death he was recommended for a Victoria Cross, his commanders stating;- “At PETILLON during the operations of 19</w:t>
      </w:r>
      <w:r w:rsidRPr="002277F9">
        <w:rPr>
          <w:vertAlign w:val="superscript"/>
        </w:rPr>
        <w:t>th</w:t>
      </w:r>
      <w:r>
        <w:t>/20</w:t>
      </w:r>
      <w:r w:rsidRPr="002277F9">
        <w:rPr>
          <w:vertAlign w:val="superscript"/>
        </w:rPr>
        <w:t>th</w:t>
      </w:r>
      <w:r>
        <w:t xml:space="preserve"> July 1916, this officer was in charge of the sap line nearest the enemy </w:t>
      </w:r>
      <w:r w:rsidR="00FD670E">
        <w:t>parapet</w:t>
      </w:r>
      <w:r>
        <w:t xml:space="preserve">; when wounded in the leg he still continued to direct the work under heavy Artillery and Machine Gun fire; again wounded </w:t>
      </w:r>
      <w:r w:rsidR="00FD670E">
        <w:t>in the stomach he still continued to work on with his platoon till killed by a bullet through the head.  This gallant officer’s bravery was in keeping with his other work and his death is deeply deplored.”</w:t>
      </w:r>
    </w:p>
    <w:p w14:paraId="5D95BE5C" w14:textId="12D13613" w:rsidR="00FD670E" w:rsidRDefault="00FD670E">
      <w:r>
        <w:t>Although a VC was never awarded, he was Mentioned in Despatches (MID).</w:t>
      </w:r>
    </w:p>
    <w:p w14:paraId="4EE3A6CA" w14:textId="596D0645" w:rsidR="00FD670E" w:rsidRDefault="00FD670E">
      <w:r>
        <w:t>John is buried at VC Corner, Australian Cemetery. Fromelles and is remembered on Panel 117 at the Australian War memorial, Canberra.</w:t>
      </w:r>
    </w:p>
    <w:p w14:paraId="15467CF3" w14:textId="77777777" w:rsidR="00943C97" w:rsidRDefault="00943C97"/>
    <w:sectPr w:rsidR="00943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36"/>
    <w:rsid w:val="002277F9"/>
    <w:rsid w:val="002863CE"/>
    <w:rsid w:val="00341536"/>
    <w:rsid w:val="005E5AFA"/>
    <w:rsid w:val="00943C97"/>
    <w:rsid w:val="00B56982"/>
    <w:rsid w:val="00F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45CC6"/>
  <w15:chartTrackingRefBased/>
  <w15:docId w15:val="{3CCBDB50-C75D-4E44-993C-B8074318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2022-04-12T01:17:00Z</dcterms:created>
  <dcterms:modified xsi:type="dcterms:W3CDTF">2022-04-12T01:46:00Z</dcterms:modified>
</cp:coreProperties>
</file>