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BC406" w14:textId="5E7EB6DB" w:rsidR="005E5AFA" w:rsidRDefault="004F0A82">
      <w:r>
        <w:t>852</w:t>
      </w:r>
      <w:r>
        <w:tab/>
      </w:r>
      <w:r>
        <w:tab/>
        <w:t>PETER JOHN LYNCH</w:t>
      </w:r>
    </w:p>
    <w:p w14:paraId="3E39D83C" w14:textId="4C29461F" w:rsidR="004F0A82" w:rsidRDefault="004F0A82"/>
    <w:p w14:paraId="6673E24F" w14:textId="73B3A67A" w:rsidR="004F0A82" w:rsidRDefault="004F0A82">
      <w:r>
        <w:t>Peter enlisted in h Company, AN&amp;MEF on 11</w:t>
      </w:r>
      <w:r w:rsidRPr="004F0A82">
        <w:rPr>
          <w:vertAlign w:val="superscript"/>
        </w:rPr>
        <w:t>th</w:t>
      </w:r>
      <w:r>
        <w:t xml:space="preserve"> August 1914 stating that he was born at Beaumaris, North Wales, was 34 years old, a bricklayer and single, giving his mother, Ann, in Beaumaris as his next of kin.</w:t>
      </w:r>
    </w:p>
    <w:p w14:paraId="4E067A46" w14:textId="5D20BE0B" w:rsidR="004F0A82" w:rsidRDefault="004F0A82">
      <w:r>
        <w:t>After returning from Rabaul he enlisted in the AIF on 9</w:t>
      </w:r>
      <w:r w:rsidRPr="004F0A82">
        <w:rPr>
          <w:vertAlign w:val="superscript"/>
        </w:rPr>
        <w:t>th</w:t>
      </w:r>
      <w:r>
        <w:t xml:space="preserve"> Feb 1915.  He was an acting sergeant at the time he overstayed his leave.  He was reduced to private and discharged.</w:t>
      </w:r>
    </w:p>
    <w:sectPr w:rsidR="004F0A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82"/>
    <w:rsid w:val="004F0A82"/>
    <w:rsid w:val="005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43A9C"/>
  <w15:chartTrackingRefBased/>
  <w15:docId w15:val="{7D770697-4FF8-46E4-B0F2-79773440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2022-03-23T23:45:00Z</dcterms:created>
  <dcterms:modified xsi:type="dcterms:W3CDTF">2022-03-23T23:49:00Z</dcterms:modified>
</cp:coreProperties>
</file>