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45E50" w14:textId="14D0FC28" w:rsidR="005E5AFA" w:rsidRDefault="00821CD4">
      <w:r>
        <w:t>11</w:t>
      </w:r>
      <w:r>
        <w:tab/>
      </w:r>
      <w:r>
        <w:tab/>
        <w:t>GEORGE MCBRIDE</w:t>
      </w:r>
    </w:p>
    <w:p w14:paraId="30665516" w14:textId="60DAFC90" w:rsidR="00821CD4" w:rsidRDefault="00821CD4"/>
    <w:p w14:paraId="4C181CC5" w14:textId="08436C87" w:rsidR="00821CD4" w:rsidRDefault="00F15C31">
      <w:r>
        <w:t>George was born at Bebington, Cheshire, UK on 8</w:t>
      </w:r>
      <w:r w:rsidRPr="00F15C31">
        <w:rPr>
          <w:vertAlign w:val="superscript"/>
        </w:rPr>
        <w:t>th</w:t>
      </w:r>
      <w:r>
        <w:t xml:space="preserve"> April 1882, the son of Robert McBride and his wife Martha, nee Dale.  Robert died in 1899 when George was only 7 years old, with his mother remarrying.  He joined the Royal Marines, number 10252, on 24</w:t>
      </w:r>
      <w:r w:rsidRPr="00F15C31">
        <w:rPr>
          <w:vertAlign w:val="superscript"/>
        </w:rPr>
        <w:t>th</w:t>
      </w:r>
      <w:r>
        <w:t xml:space="preserve"> April 1900 and served for three years.  In 1911 he is shown as living with his mother and stepfather and employed as a gardener.</w:t>
      </w:r>
    </w:p>
    <w:p w14:paraId="3C704248" w14:textId="66932E84" w:rsidR="00F15C31" w:rsidRDefault="00A0625D">
      <w:r>
        <w:t>He enlisted in the Australian Medical Corps, AN&amp;MEF, stating that he was a male nurse and single, giving his mother, Martha Pyatt, 6 Bromboro Rd, Birkenhead, UK as his next of kin.  He was appointed lance corporal on 27</w:t>
      </w:r>
      <w:r w:rsidRPr="00A0625D">
        <w:rPr>
          <w:vertAlign w:val="superscript"/>
        </w:rPr>
        <w:t>th</w:t>
      </w:r>
      <w:r>
        <w:t xml:space="preserve"> October 1914 and returned from Rabaul and was discharged on 4</w:t>
      </w:r>
      <w:r w:rsidRPr="00A0625D">
        <w:rPr>
          <w:vertAlign w:val="superscript"/>
        </w:rPr>
        <w:t>th</w:t>
      </w:r>
      <w:r>
        <w:t xml:space="preserve"> March 1915 having completed 205 days service.</w:t>
      </w:r>
    </w:p>
    <w:p w14:paraId="376C7DC8" w14:textId="44749A01" w:rsidR="00A0625D" w:rsidRDefault="00547E84">
      <w:r>
        <w:t>On 20</w:t>
      </w:r>
      <w:r w:rsidRPr="00547E84">
        <w:rPr>
          <w:vertAlign w:val="superscript"/>
        </w:rPr>
        <w:t>th</w:t>
      </w:r>
      <w:r>
        <w:t xml:space="preserve"> November 1916 he enlisted in the AIF as part of the 19</w:t>
      </w:r>
      <w:r w:rsidRPr="00547E84">
        <w:rPr>
          <w:vertAlign w:val="superscript"/>
        </w:rPr>
        <w:t>th</w:t>
      </w:r>
      <w:r>
        <w:t xml:space="preserve"> Reinforcements, 10</w:t>
      </w:r>
      <w:r w:rsidRPr="00547E84">
        <w:rPr>
          <w:vertAlign w:val="superscript"/>
        </w:rPr>
        <w:t>th</w:t>
      </w:r>
      <w:r>
        <w:t xml:space="preserve"> Battalion and left Sydney aboard the WILTSHIRE on 7</w:t>
      </w:r>
      <w:r w:rsidRPr="00547E84">
        <w:rPr>
          <w:vertAlign w:val="superscript"/>
        </w:rPr>
        <w:t>th</w:t>
      </w:r>
      <w:r>
        <w:t xml:space="preserve"> Feb 1917, arriving in Devonport on 11</w:t>
      </w:r>
      <w:r w:rsidRPr="00547E84">
        <w:rPr>
          <w:vertAlign w:val="superscript"/>
        </w:rPr>
        <w:t>th</w:t>
      </w:r>
      <w:r>
        <w:t xml:space="preserve"> April 1917.  On 27</w:t>
      </w:r>
      <w:r w:rsidRPr="00547E84">
        <w:rPr>
          <w:vertAlign w:val="superscript"/>
        </w:rPr>
        <w:t>th</w:t>
      </w:r>
      <w:r>
        <w:t xml:space="preserve"> September he transferred to the Australian Army Medical Corps and was appointed lance corporal on 15</w:t>
      </w:r>
      <w:r w:rsidRPr="00547E84">
        <w:rPr>
          <w:vertAlign w:val="superscript"/>
        </w:rPr>
        <w:t>th</w:t>
      </w:r>
      <w:r>
        <w:t xml:space="preserve"> Feb 1918.  He was appointed lance sergeant on 4</w:t>
      </w:r>
      <w:r w:rsidRPr="00547E84">
        <w:rPr>
          <w:vertAlign w:val="superscript"/>
        </w:rPr>
        <w:t>th</w:t>
      </w:r>
      <w:r>
        <w:t xml:space="preserve"> November 1918 and then promoted </w:t>
      </w:r>
      <w:r w:rsidR="0024788A">
        <w:t>staff sergeant on 1</w:t>
      </w:r>
      <w:r w:rsidR="0024788A" w:rsidRPr="0024788A">
        <w:rPr>
          <w:vertAlign w:val="superscript"/>
        </w:rPr>
        <w:t>st</w:t>
      </w:r>
      <w:r w:rsidR="0024788A">
        <w:t xml:space="preserve"> May 1919.</w:t>
      </w:r>
    </w:p>
    <w:p w14:paraId="4844FA25" w14:textId="7D03C060" w:rsidR="0024788A" w:rsidRDefault="0024788A">
      <w:r>
        <w:t>He left England on the BORDA but missed the ship at a stopover in Cape Town, catching the RUNIC on 17</w:t>
      </w:r>
      <w:r w:rsidRPr="0024788A">
        <w:rPr>
          <w:vertAlign w:val="superscript"/>
        </w:rPr>
        <w:t>th</w:t>
      </w:r>
      <w:r>
        <w:t xml:space="preserve"> Jan 1920.  He was discharged from the AIF on 18</w:t>
      </w:r>
      <w:r w:rsidRPr="0024788A">
        <w:rPr>
          <w:vertAlign w:val="superscript"/>
        </w:rPr>
        <w:t>th</w:t>
      </w:r>
      <w:r>
        <w:t xml:space="preserve"> March 1920.</w:t>
      </w:r>
    </w:p>
    <w:p w14:paraId="13F81D3C" w14:textId="767BEBF4" w:rsidR="0024788A" w:rsidRDefault="0024788A">
      <w:r>
        <w:t>George died at Woy Woy on 12</w:t>
      </w:r>
      <w:r w:rsidRPr="0024788A">
        <w:rPr>
          <w:vertAlign w:val="superscript"/>
        </w:rPr>
        <w:t>th</w:t>
      </w:r>
      <w:r>
        <w:t xml:space="preserve"> September 1968 aged 86.</w:t>
      </w:r>
    </w:p>
    <w:p w14:paraId="0B17F983" w14:textId="77777777" w:rsidR="0024788A" w:rsidRDefault="0024788A"/>
    <w:sectPr w:rsidR="002478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CD4"/>
    <w:rsid w:val="0024788A"/>
    <w:rsid w:val="00547E84"/>
    <w:rsid w:val="005E5AFA"/>
    <w:rsid w:val="00821CD4"/>
    <w:rsid w:val="00A0625D"/>
    <w:rsid w:val="00F1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FABB2"/>
  <w15:chartTrackingRefBased/>
  <w15:docId w15:val="{81D40713-874F-4514-9D4D-7655295C5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2022-06-29T23:57:00Z</dcterms:created>
  <dcterms:modified xsi:type="dcterms:W3CDTF">2022-06-30T01:03:00Z</dcterms:modified>
</cp:coreProperties>
</file>