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161AA" w14:textId="1D953115" w:rsidR="005E5AFA" w:rsidRDefault="002E0EFF">
      <w:r>
        <w:t>869</w:t>
      </w:r>
      <w:r>
        <w:tab/>
      </w:r>
      <w:r>
        <w:tab/>
        <w:t>RICHARD DAVID MCCREDDEN</w:t>
      </w:r>
    </w:p>
    <w:p w14:paraId="7F88A833" w14:textId="38A9A7DC" w:rsidR="002E0EFF" w:rsidRDefault="002E0EFF"/>
    <w:p w14:paraId="5F997C29" w14:textId="42549028" w:rsidR="002E0EFF" w:rsidRDefault="00FA7AAD">
      <w:r>
        <w:t>Richard was born at Horsham, Victoria, on 11</w:t>
      </w:r>
      <w:r w:rsidRPr="00FA7AAD">
        <w:rPr>
          <w:vertAlign w:val="superscript"/>
        </w:rPr>
        <w:t>th</w:t>
      </w:r>
      <w:r>
        <w:t xml:space="preserve"> November 1886, the son of Hugh McCredden and his wife Margaret Jane, nee Creighton. In 1907 he married Elizabeth </w:t>
      </w:r>
      <w:r w:rsidR="00FC6970">
        <w:t>A</w:t>
      </w:r>
      <w:r>
        <w:t>nna Bandy and enlisted in H</w:t>
      </w:r>
      <w:r w:rsidR="00FC6970">
        <w:t xml:space="preserve"> C</w:t>
      </w:r>
      <w:r>
        <w:t>ompany, AN&amp;MEF stating that he was a blacksmith, giving his wife at “Lanmouth”, via Ballarat, as his next of kin.</w:t>
      </w:r>
      <w:r w:rsidR="00185009">
        <w:t xml:space="preserve">  He returned from Rabaul and was discharged on 18</w:t>
      </w:r>
      <w:r w:rsidR="00185009" w:rsidRPr="00185009">
        <w:rPr>
          <w:vertAlign w:val="superscript"/>
        </w:rPr>
        <w:t>th</w:t>
      </w:r>
      <w:r w:rsidR="00185009">
        <w:t xml:space="preserve"> Jan 1915 having served 161 days.</w:t>
      </w:r>
    </w:p>
    <w:p w14:paraId="5AB8D1FC" w14:textId="5373CC61" w:rsidR="00185009" w:rsidRDefault="008068B1">
      <w:r>
        <w:t>On 19</w:t>
      </w:r>
      <w:r w:rsidRPr="008068B1">
        <w:rPr>
          <w:vertAlign w:val="superscript"/>
        </w:rPr>
        <w:t>th</w:t>
      </w:r>
      <w:r>
        <w:t xml:space="preserve"> December 1916 he joined the AIF as part of the 34</w:t>
      </w:r>
      <w:r w:rsidRPr="008068B1">
        <w:rPr>
          <w:vertAlign w:val="superscript"/>
        </w:rPr>
        <w:t>th</w:t>
      </w:r>
      <w:r>
        <w:t xml:space="preserve"> Reinforcements, 3</w:t>
      </w:r>
      <w:r w:rsidRPr="008068B1">
        <w:rPr>
          <w:vertAlign w:val="superscript"/>
        </w:rPr>
        <w:t>rd</w:t>
      </w:r>
      <w:r>
        <w:t xml:space="preserve"> Field Artillery Brigade and left Sydney aboard the ULYSSES on 19</w:t>
      </w:r>
      <w:r w:rsidRPr="008068B1">
        <w:rPr>
          <w:vertAlign w:val="superscript"/>
        </w:rPr>
        <w:t>th</w:t>
      </w:r>
      <w:r>
        <w:t xml:space="preserve"> December 1917, arriving at Southampton via Suez on 15</w:t>
      </w:r>
      <w:r w:rsidRPr="008068B1">
        <w:rPr>
          <w:vertAlign w:val="superscript"/>
        </w:rPr>
        <w:t>th</w:t>
      </w:r>
      <w:r>
        <w:t xml:space="preserve"> February 1918.  He went to France on 1</w:t>
      </w:r>
      <w:r w:rsidRPr="008068B1">
        <w:rPr>
          <w:vertAlign w:val="superscript"/>
        </w:rPr>
        <w:t>st</w:t>
      </w:r>
      <w:r>
        <w:t xml:space="preserve"> April and returned to England on 30</w:t>
      </w:r>
      <w:r w:rsidRPr="008068B1">
        <w:rPr>
          <w:vertAlign w:val="superscript"/>
        </w:rPr>
        <w:t>th</w:t>
      </w:r>
      <w:r>
        <w:t xml:space="preserve"> July with conjunctivitis.  He was discharged from hospital on 18</w:t>
      </w:r>
      <w:r w:rsidRPr="008068B1">
        <w:rPr>
          <w:vertAlign w:val="superscript"/>
        </w:rPr>
        <w:t>th</w:t>
      </w:r>
      <w:r>
        <w:t xml:space="preserve"> September, remaining in England until the end of the war.  He left England on the SARDINIA on 19</w:t>
      </w:r>
      <w:r w:rsidRPr="008068B1">
        <w:rPr>
          <w:vertAlign w:val="superscript"/>
        </w:rPr>
        <w:t>th</w:t>
      </w:r>
      <w:r>
        <w:t xml:space="preserve"> April 1919, arriving back in </w:t>
      </w:r>
      <w:r w:rsidR="00AB4D13">
        <w:t>Sydney</w:t>
      </w:r>
      <w:r>
        <w:t xml:space="preserve"> on </w:t>
      </w:r>
      <w:r w:rsidR="00AB4D13">
        <w:t>13</w:t>
      </w:r>
      <w:r w:rsidR="00AB4D13" w:rsidRPr="00AB4D13">
        <w:rPr>
          <w:vertAlign w:val="superscript"/>
        </w:rPr>
        <w:t>th</w:t>
      </w:r>
      <w:r w:rsidR="00AB4D13">
        <w:t xml:space="preserve"> June.  He was discharged from the AIF on 6</w:t>
      </w:r>
      <w:r w:rsidR="00AB4D13" w:rsidRPr="00AB4D13">
        <w:rPr>
          <w:vertAlign w:val="superscript"/>
        </w:rPr>
        <w:t>th</w:t>
      </w:r>
      <w:r w:rsidR="00AB4D13">
        <w:t xml:space="preserve"> July 1919.</w:t>
      </w:r>
      <w:r>
        <w:t xml:space="preserve"> </w:t>
      </w:r>
    </w:p>
    <w:p w14:paraId="1C748EE4" w14:textId="668F7112" w:rsidR="00AB4D13" w:rsidRDefault="00AB4D13">
      <w:r>
        <w:t>Richard joined the 2AIF on 11</w:t>
      </w:r>
      <w:r w:rsidRPr="00AB4D13">
        <w:rPr>
          <w:vertAlign w:val="superscript"/>
        </w:rPr>
        <w:t>th</w:t>
      </w:r>
      <w:r>
        <w:t xml:space="preserve"> December 1942 as a private, service number N447569 and was discharged on 12</w:t>
      </w:r>
      <w:r w:rsidRPr="00AB4D13">
        <w:rPr>
          <w:vertAlign w:val="superscript"/>
        </w:rPr>
        <w:t>th</w:t>
      </w:r>
      <w:r>
        <w:t xml:space="preserve"> April 1943.  He died at Parramatta in 1958 aged 72.</w:t>
      </w:r>
    </w:p>
    <w:p w14:paraId="27F1BC26" w14:textId="77777777" w:rsidR="00AB4D13" w:rsidRDefault="00AB4D13"/>
    <w:p w14:paraId="0915C1C3" w14:textId="77777777" w:rsidR="00FA7AAD" w:rsidRDefault="00FA7AAD"/>
    <w:p w14:paraId="2CDB99E8" w14:textId="77777777" w:rsidR="00FA7AAD" w:rsidRDefault="00FA7AAD"/>
    <w:sectPr w:rsidR="00FA7A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EFF"/>
    <w:rsid w:val="00185009"/>
    <w:rsid w:val="002E0EFF"/>
    <w:rsid w:val="003932FC"/>
    <w:rsid w:val="005E5AFA"/>
    <w:rsid w:val="008068B1"/>
    <w:rsid w:val="00AB4D13"/>
    <w:rsid w:val="00FA7AAD"/>
    <w:rsid w:val="00FC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AC381"/>
  <w15:chartTrackingRefBased/>
  <w15:docId w15:val="{968514A8-A9BE-445A-80A7-C862E5FB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2022-06-28T23:16:00Z</dcterms:created>
  <dcterms:modified xsi:type="dcterms:W3CDTF">2022-06-28T23:30:00Z</dcterms:modified>
</cp:coreProperties>
</file>