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2CC6E" w14:textId="43A58B93" w:rsidR="005E5AFA" w:rsidRDefault="007147AC">
      <w:pPr>
        <w:rPr>
          <w:sz w:val="24"/>
          <w:szCs w:val="24"/>
        </w:rPr>
      </w:pPr>
      <w:r>
        <w:rPr>
          <w:sz w:val="24"/>
          <w:szCs w:val="24"/>
        </w:rPr>
        <w:t>859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PERCY REINALD MAUGHAN</w:t>
      </w:r>
    </w:p>
    <w:p w14:paraId="40E86CAE" w14:textId="2F9E26BA" w:rsidR="007147AC" w:rsidRDefault="007147AC">
      <w:pPr>
        <w:rPr>
          <w:sz w:val="24"/>
          <w:szCs w:val="24"/>
        </w:rPr>
      </w:pPr>
    </w:p>
    <w:p w14:paraId="61408D67" w14:textId="0DF3297D" w:rsidR="007147AC" w:rsidRDefault="009D0861">
      <w:pPr>
        <w:rPr>
          <w:sz w:val="24"/>
          <w:szCs w:val="24"/>
        </w:rPr>
      </w:pPr>
      <w:r>
        <w:rPr>
          <w:sz w:val="24"/>
          <w:szCs w:val="24"/>
        </w:rPr>
        <w:t>Percy was born in London in December 1880, the son of John Maughan and his wife Annie, nee Leake.  His mother, Annie died in 1882 when Percy was not yet 2 years old.</w:t>
      </w:r>
    </w:p>
    <w:p w14:paraId="448B69D7" w14:textId="19443177" w:rsidR="009D0861" w:rsidRDefault="009D0861">
      <w:pPr>
        <w:rPr>
          <w:sz w:val="24"/>
          <w:szCs w:val="24"/>
        </w:rPr>
      </w:pPr>
      <w:r>
        <w:rPr>
          <w:sz w:val="24"/>
          <w:szCs w:val="24"/>
        </w:rPr>
        <w:t>In 1911 he married Annie Matilda Mayfield at Waverly and had two daughters, the eldest of whom died at a very young age.</w:t>
      </w:r>
    </w:p>
    <w:p w14:paraId="0577DBFD" w14:textId="211DA886" w:rsidR="009D0861" w:rsidRDefault="009D0861">
      <w:pPr>
        <w:rPr>
          <w:sz w:val="24"/>
          <w:szCs w:val="24"/>
        </w:rPr>
      </w:pPr>
      <w:r>
        <w:rPr>
          <w:sz w:val="24"/>
          <w:szCs w:val="24"/>
        </w:rPr>
        <w:t>He enlisted in H Company, AN&amp;MEF stating that he was a carpenter by trade and gave his wife at Highfield Rd, Lindfield, as his next of kin.  On 10</w:t>
      </w:r>
      <w:r w:rsidRPr="009D0861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November 1914 he left Rabaul on the MATUNGA having </w:t>
      </w:r>
      <w:r w:rsidR="00FA4295">
        <w:rPr>
          <w:sz w:val="24"/>
          <w:szCs w:val="24"/>
        </w:rPr>
        <w:t>hurt his foot and was discharged as medically unfit on 22</w:t>
      </w:r>
      <w:r w:rsidR="00FA4295" w:rsidRPr="00FA4295">
        <w:rPr>
          <w:sz w:val="24"/>
          <w:szCs w:val="24"/>
          <w:vertAlign w:val="superscript"/>
        </w:rPr>
        <w:t>nd</w:t>
      </w:r>
      <w:r w:rsidR="00FA4295">
        <w:rPr>
          <w:sz w:val="24"/>
          <w:szCs w:val="24"/>
        </w:rPr>
        <w:t xml:space="preserve"> December having completed 134 days service.</w:t>
      </w:r>
    </w:p>
    <w:p w14:paraId="09D6EC1B" w14:textId="6DC0A43D" w:rsidR="00FA4295" w:rsidRDefault="00FA4295">
      <w:pPr>
        <w:rPr>
          <w:sz w:val="24"/>
          <w:szCs w:val="24"/>
        </w:rPr>
      </w:pPr>
      <w:r>
        <w:rPr>
          <w:sz w:val="24"/>
          <w:szCs w:val="24"/>
        </w:rPr>
        <w:t>On 4</w:t>
      </w:r>
      <w:r w:rsidRPr="00FA4295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September 1916 he enlisted in the AIF as part of the 7</w:t>
      </w:r>
      <w:r w:rsidRPr="00FA4295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Reinforcements, 58</w:t>
      </w:r>
      <w:r w:rsidRPr="00FA4295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Battalion, regimental number 3011.  He left Sydney aboard the AFRIC on 3</w:t>
      </w:r>
      <w:r w:rsidRPr="00FA4295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November 1916 arriving in Plymouth on 3</w:t>
      </w:r>
      <w:r w:rsidRPr="00FA4295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Jan 1917.  He was promoted corporal on 18</w:t>
      </w:r>
      <w:r w:rsidRPr="00FA4295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Feb 1917 and wounded with a gunshot wound to the head on 26</w:t>
      </w:r>
      <w:r w:rsidRPr="00FA4295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March.  He was evacuated to England aboard the WARILDA on 13</w:t>
      </w:r>
      <w:r w:rsidRPr="00FA4295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April 1917.</w:t>
      </w:r>
    </w:p>
    <w:p w14:paraId="1269ADE0" w14:textId="29581791" w:rsidR="00FA4295" w:rsidRDefault="00FA4295">
      <w:pPr>
        <w:rPr>
          <w:sz w:val="24"/>
          <w:szCs w:val="24"/>
        </w:rPr>
      </w:pPr>
      <w:r>
        <w:rPr>
          <w:sz w:val="24"/>
          <w:szCs w:val="24"/>
        </w:rPr>
        <w:t>He boarded the BENALLA on 25</w:t>
      </w:r>
      <w:r w:rsidRPr="00FA4295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August and arrived in Sydney on 27</w:t>
      </w:r>
      <w:r w:rsidRPr="00FA4295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October.  He was discharged from the AIF on 28</w:t>
      </w:r>
      <w:r w:rsidRPr="00FA4295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November 1917 being medically unfit.</w:t>
      </w:r>
    </w:p>
    <w:p w14:paraId="338CEBEB" w14:textId="124B75CF" w:rsidR="00FA4295" w:rsidRDefault="00893F19">
      <w:pPr>
        <w:rPr>
          <w:sz w:val="24"/>
          <w:szCs w:val="24"/>
        </w:rPr>
      </w:pPr>
      <w:r>
        <w:rPr>
          <w:sz w:val="24"/>
          <w:szCs w:val="24"/>
        </w:rPr>
        <w:t>On 14</w:t>
      </w:r>
      <w:r w:rsidRPr="00893F19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July 1940, by putting his age down by 11 years, he again enlisted, service number V1240 and was promoted sergeant on 11</w:t>
      </w:r>
      <w:r w:rsidRPr="00893F19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August 1941.  He spent his time in Melbourne being eventually discharged as medically unfit on 26</w:t>
      </w:r>
      <w:r w:rsidRPr="00893F19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October 1944.</w:t>
      </w:r>
    </w:p>
    <w:p w14:paraId="12B8E9F5" w14:textId="53BC41BF" w:rsidR="00893F19" w:rsidRDefault="00893F19">
      <w:pPr>
        <w:rPr>
          <w:sz w:val="24"/>
          <w:szCs w:val="24"/>
        </w:rPr>
      </w:pPr>
      <w:r>
        <w:rPr>
          <w:sz w:val="24"/>
          <w:szCs w:val="24"/>
        </w:rPr>
        <w:t>Percy died in Melbourne in 1956 aged 75.</w:t>
      </w:r>
    </w:p>
    <w:p w14:paraId="513D6F2A" w14:textId="3CDE78D9" w:rsidR="00893F19" w:rsidRPr="007147AC" w:rsidRDefault="00893F19">
      <w:pPr>
        <w:rPr>
          <w:sz w:val="24"/>
          <w:szCs w:val="24"/>
        </w:rPr>
      </w:pPr>
      <w:r>
        <w:rPr>
          <w:sz w:val="24"/>
          <w:szCs w:val="24"/>
        </w:rPr>
        <w:t>+</w:t>
      </w:r>
    </w:p>
    <w:p w14:paraId="3CF1AFE3" w14:textId="77777777" w:rsidR="007147AC" w:rsidRPr="007147AC" w:rsidRDefault="007147AC">
      <w:pPr>
        <w:rPr>
          <w:sz w:val="24"/>
          <w:szCs w:val="24"/>
        </w:rPr>
      </w:pPr>
    </w:p>
    <w:sectPr w:rsidR="007147AC" w:rsidRPr="007147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7AC"/>
    <w:rsid w:val="005E5AFA"/>
    <w:rsid w:val="007147AC"/>
    <w:rsid w:val="00893F19"/>
    <w:rsid w:val="009D0861"/>
    <w:rsid w:val="00FA4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9251C"/>
  <w15:chartTrackingRefBased/>
  <w15:docId w15:val="{EEAC53D8-206F-47EB-927C-281B851CA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2</cp:revision>
  <dcterms:created xsi:type="dcterms:W3CDTF">2022-07-05T04:02:00Z</dcterms:created>
  <dcterms:modified xsi:type="dcterms:W3CDTF">2022-07-05T04:24:00Z</dcterms:modified>
</cp:coreProperties>
</file>