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7DDFD" w14:textId="3CAA749A" w:rsidR="005E5AFA" w:rsidRDefault="0082010E">
      <w:r>
        <w:t>248</w:t>
      </w:r>
      <w:r>
        <w:tab/>
      </w:r>
      <w:r>
        <w:tab/>
        <w:t>CHARLES GORDON MONTEFIORE</w:t>
      </w:r>
    </w:p>
    <w:p w14:paraId="72481873" w14:textId="5AFA9AD3" w:rsidR="0082010E" w:rsidRDefault="0082010E">
      <w:r>
        <w:t>247</w:t>
      </w:r>
      <w:r>
        <w:tab/>
      </w:r>
      <w:r>
        <w:tab/>
        <w:t>LEONARD ROY MONTEFIORE</w:t>
      </w:r>
    </w:p>
    <w:p w14:paraId="5B127D39" w14:textId="5F4CCD2F" w:rsidR="0082010E" w:rsidRDefault="001B3B0A">
      <w:r>
        <w:t>Charles was born at Paddington on 15</w:t>
      </w:r>
      <w:r w:rsidRPr="001B3B0A">
        <w:rPr>
          <w:vertAlign w:val="superscript"/>
        </w:rPr>
        <w:t>th</w:t>
      </w:r>
      <w:r>
        <w:t xml:space="preserve"> April 1885 and his younger brother Leonard on 29</w:t>
      </w:r>
      <w:r w:rsidRPr="001B3B0A">
        <w:rPr>
          <w:vertAlign w:val="superscript"/>
        </w:rPr>
        <w:t>th</w:t>
      </w:r>
      <w:r>
        <w:t xml:space="preserve"> Oct 1892, the sons of Charles Monte Montefiore and his wife Ada Josephine, nee Chauncy.</w:t>
      </w:r>
    </w:p>
    <w:p w14:paraId="20685CB7" w14:textId="4957CA81" w:rsidR="001B3B0A" w:rsidRDefault="001B3B0A">
      <w:r>
        <w:t>Both enlisted in B Company</w:t>
      </w:r>
      <w:r w:rsidR="007024CB">
        <w:t>, AN&amp;MEF and both returned from Rabaul and were discharged on 4</w:t>
      </w:r>
      <w:r w:rsidR="007024CB" w:rsidRPr="007024CB">
        <w:rPr>
          <w:vertAlign w:val="superscript"/>
        </w:rPr>
        <w:t>th</w:t>
      </w:r>
      <w:r w:rsidR="007024CB">
        <w:t xml:space="preserve"> March 1915, having completed 206 days service.</w:t>
      </w:r>
    </w:p>
    <w:p w14:paraId="48008922" w14:textId="61F7FE1E" w:rsidR="007024CB" w:rsidRDefault="007024CB">
      <w:r>
        <w:t>Leonard married Mary Florence McCarthy at Burwood in 1915 and attempted to enlist in the AIF but was deemed medically unfit and discharged after only 23 days service.</w:t>
      </w:r>
    </w:p>
    <w:p w14:paraId="01DC9FB7" w14:textId="3F7A5F9F" w:rsidR="007024CB" w:rsidRDefault="007024CB">
      <w:r>
        <w:t>His wife Mary died ion 27</w:t>
      </w:r>
      <w:r w:rsidRPr="007024CB">
        <w:rPr>
          <w:vertAlign w:val="superscript"/>
        </w:rPr>
        <w:t>th</w:t>
      </w:r>
      <w:r>
        <w:t xml:space="preserve"> April 1957 and he remarried Wilhelmina Dorothy Ma</w:t>
      </w:r>
      <w:r w:rsidR="002636FB">
        <w:t>y</w:t>
      </w:r>
      <w:r>
        <w:t>well on 28</w:t>
      </w:r>
      <w:r w:rsidRPr="007024CB">
        <w:rPr>
          <w:vertAlign w:val="superscript"/>
        </w:rPr>
        <w:t>th</w:t>
      </w:r>
      <w:r>
        <w:t xml:space="preserve"> March 1958.  He died at Sydney in 1984, aged 82.</w:t>
      </w:r>
    </w:p>
    <w:p w14:paraId="39E311BF" w14:textId="26D638B2" w:rsidR="007024CB" w:rsidRDefault="00165FC1">
      <w:r>
        <w:t xml:space="preserve">At the time of his </w:t>
      </w:r>
      <w:r w:rsidR="002636FB">
        <w:t>initial</w:t>
      </w:r>
      <w:r>
        <w:t xml:space="preserve"> enlistment Charles stated he was married to Gertrude Alice and had served 2 years with the </w:t>
      </w:r>
      <w:r w:rsidR="002636FB">
        <w:t>NZ Contingent in South Africa. He</w:t>
      </w:r>
      <w:r w:rsidR="007024CB">
        <w:t xml:space="preserve"> enlisted in the AIF </w:t>
      </w:r>
      <w:r>
        <w:t>on 11</w:t>
      </w:r>
      <w:r w:rsidRPr="00165FC1">
        <w:rPr>
          <w:vertAlign w:val="superscript"/>
        </w:rPr>
        <w:t>th</w:t>
      </w:r>
      <w:r>
        <w:t xml:space="preserve"> March as pert of the 9</w:t>
      </w:r>
      <w:r w:rsidRPr="00165FC1">
        <w:rPr>
          <w:vertAlign w:val="superscript"/>
        </w:rPr>
        <w:t>th</w:t>
      </w:r>
      <w:r>
        <w:t xml:space="preserve"> Reinforcement, 1</w:t>
      </w:r>
      <w:r w:rsidRPr="00165FC1">
        <w:rPr>
          <w:vertAlign w:val="superscript"/>
        </w:rPr>
        <w:t>st</w:t>
      </w:r>
      <w:r>
        <w:t xml:space="preserve"> Light Horse, regimental number 2871.  He was discharged on 13</w:t>
      </w:r>
      <w:r w:rsidRPr="00165FC1">
        <w:rPr>
          <w:vertAlign w:val="superscript"/>
        </w:rPr>
        <w:t>th</w:t>
      </w:r>
      <w:r>
        <w:t xml:space="preserve"> November as medically unfit – malaria.</w:t>
      </w:r>
    </w:p>
    <w:p w14:paraId="2D1E52B1" w14:textId="54B31A59" w:rsidR="00165FC1" w:rsidRDefault="00165FC1">
      <w:r>
        <w:t>Undaunted he enlisted in the 4</w:t>
      </w:r>
      <w:r w:rsidRPr="00165FC1">
        <w:rPr>
          <w:vertAlign w:val="superscript"/>
        </w:rPr>
        <w:t>th</w:t>
      </w:r>
      <w:r>
        <w:t xml:space="preserve"> Battalion AN&amp;MEF three days later, under the name Gordon Montefiore, regimental number 924.  He sailed fro Rabaul on 20</w:t>
      </w:r>
      <w:r w:rsidRPr="00165FC1">
        <w:rPr>
          <w:vertAlign w:val="superscript"/>
        </w:rPr>
        <w:t>th</w:t>
      </w:r>
      <w:r>
        <w:t xml:space="preserve"> November aboard the TE-ANAU, leaving Rabaul on 10</w:t>
      </w:r>
      <w:r w:rsidRPr="00165FC1">
        <w:rPr>
          <w:vertAlign w:val="superscript"/>
        </w:rPr>
        <w:t>th</w:t>
      </w:r>
      <w:r>
        <w:t xml:space="preserve"> April 1916 on the MARSINA and being discharged on 24</w:t>
      </w:r>
      <w:r w:rsidRPr="00165FC1">
        <w:rPr>
          <w:vertAlign w:val="superscript"/>
        </w:rPr>
        <w:t>th</w:t>
      </w:r>
      <w:r>
        <w:t xml:space="preserve"> April 1916.</w:t>
      </w:r>
    </w:p>
    <w:p w14:paraId="7606B307" w14:textId="6EFFBA67" w:rsidR="002636FB" w:rsidRDefault="002636FB">
      <w:r>
        <w:t>He moved to Melbourne where he again enlisted under the name Gordon, this time as part of the 18</w:t>
      </w:r>
      <w:r w:rsidRPr="002636FB">
        <w:rPr>
          <w:vertAlign w:val="superscript"/>
        </w:rPr>
        <w:t>th</w:t>
      </w:r>
      <w:r>
        <w:t xml:space="preserve"> Reinforcements, 6</w:t>
      </w:r>
      <w:r w:rsidRPr="002636FB">
        <w:rPr>
          <w:vertAlign w:val="superscript"/>
        </w:rPr>
        <w:t>th</w:t>
      </w:r>
      <w:r>
        <w:t xml:space="preserve"> Battalion, regimental number 5835.  He sailed from Melbourne on 3</w:t>
      </w:r>
      <w:r w:rsidRPr="002636FB">
        <w:rPr>
          <w:vertAlign w:val="superscript"/>
        </w:rPr>
        <w:t>rd</w:t>
      </w:r>
      <w:r>
        <w:t xml:space="preserve"> July 1917 aboard the AYRSHIRE, arriving at Plymouth on 2</w:t>
      </w:r>
      <w:r w:rsidRPr="002636FB">
        <w:rPr>
          <w:vertAlign w:val="superscript"/>
        </w:rPr>
        <w:t>nd</w:t>
      </w:r>
      <w:r>
        <w:t xml:space="preserve"> Sept 1916. He moved to France where he was transferred to the 60</w:t>
      </w:r>
      <w:r w:rsidRPr="002636FB">
        <w:rPr>
          <w:vertAlign w:val="superscript"/>
        </w:rPr>
        <w:t>th</w:t>
      </w:r>
      <w:r>
        <w:t xml:space="preserve"> battalion.  He was wounded twice, the first time at Ypres on 20</w:t>
      </w:r>
      <w:r w:rsidRPr="002636FB">
        <w:rPr>
          <w:vertAlign w:val="superscript"/>
        </w:rPr>
        <w:t>th</w:t>
      </w:r>
      <w:r>
        <w:t xml:space="preserve"> November 1916, and the second time at Bullecourt on 25</w:t>
      </w:r>
      <w:r w:rsidRPr="002636FB">
        <w:rPr>
          <w:vertAlign w:val="superscript"/>
        </w:rPr>
        <w:t>th</w:t>
      </w:r>
      <w:r>
        <w:t xml:space="preserve"> </w:t>
      </w:r>
      <w:r w:rsidR="008E77FC">
        <w:t>September 1917, requiring evacuation and hospitalisation on both occasions.  Charles seems to have some issues with authority having numerous charges brought against him in each of his periods of service.</w:t>
      </w:r>
    </w:p>
    <w:p w14:paraId="3B17398B" w14:textId="249E760E" w:rsidR="008E77FC" w:rsidRDefault="008E77FC">
      <w:r>
        <w:t>He left England on 8</w:t>
      </w:r>
      <w:r w:rsidRPr="008E77FC">
        <w:rPr>
          <w:vertAlign w:val="superscript"/>
        </w:rPr>
        <w:t>th</w:t>
      </w:r>
      <w:r>
        <w:t xml:space="preserve"> Oct 1919 aboard the DEVON but went AWOL at Capetown and missed the ship when it sailed.  He was again disciplined and ended up in hospital with head lacerations and concussion, before finally embarking on the NESTOR on 20</w:t>
      </w:r>
      <w:r w:rsidRPr="008E77FC">
        <w:rPr>
          <w:vertAlign w:val="superscript"/>
        </w:rPr>
        <w:t>th</w:t>
      </w:r>
      <w:r>
        <w:t xml:space="preserve"> Nov 1919, arriving back in Melbourne on 14</w:t>
      </w:r>
      <w:r w:rsidRPr="008E77FC">
        <w:rPr>
          <w:vertAlign w:val="superscript"/>
        </w:rPr>
        <w:t>th</w:t>
      </w:r>
      <w:r>
        <w:t xml:space="preserve"> December.  He was discharged from the AIF on 27</w:t>
      </w:r>
      <w:r w:rsidRPr="008E77FC">
        <w:rPr>
          <w:vertAlign w:val="superscript"/>
        </w:rPr>
        <w:t>th</w:t>
      </w:r>
      <w:r>
        <w:t xml:space="preserve"> Feb 1920.</w:t>
      </w:r>
    </w:p>
    <w:p w14:paraId="6E23BFC4" w14:textId="48B5105C" w:rsidR="008E77FC" w:rsidRDefault="008E77FC">
      <w:r>
        <w:t>Charles died in 1943 aged 58.</w:t>
      </w:r>
    </w:p>
    <w:p w14:paraId="21FF6989" w14:textId="77777777" w:rsidR="00165FC1" w:rsidRDefault="00165FC1"/>
    <w:sectPr w:rsidR="00165F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10E"/>
    <w:rsid w:val="00165FC1"/>
    <w:rsid w:val="001B3B0A"/>
    <w:rsid w:val="002636FB"/>
    <w:rsid w:val="005E5AFA"/>
    <w:rsid w:val="007024CB"/>
    <w:rsid w:val="0082010E"/>
    <w:rsid w:val="008E77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A9D71"/>
  <w15:chartTrackingRefBased/>
  <w15:docId w15:val="{33EC5584-FF1C-4EFF-8501-65CFDC2C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2022-08-05T06:03:00Z</dcterms:created>
  <dcterms:modified xsi:type="dcterms:W3CDTF">2022-08-05T06:29:00Z</dcterms:modified>
</cp:coreProperties>
</file>