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89054" w14:textId="35C377C8" w:rsidR="005E5AFA" w:rsidRDefault="003C2014">
      <w:r>
        <w:t>854</w:t>
      </w:r>
      <w:r>
        <w:tab/>
      </w:r>
      <w:r>
        <w:tab/>
        <w:t>BEN LEE</w:t>
      </w:r>
    </w:p>
    <w:p w14:paraId="26D6FD3D" w14:textId="20BDCEE0" w:rsidR="003C2014" w:rsidRDefault="003C2014"/>
    <w:p w14:paraId="2CB62651" w14:textId="60AB714A" w:rsidR="003C2014" w:rsidRDefault="00FF142E">
      <w:r>
        <w:t>Ben was born at Rockdale on 9</w:t>
      </w:r>
      <w:r w:rsidRPr="00FF142E">
        <w:rPr>
          <w:vertAlign w:val="superscript"/>
        </w:rPr>
        <w:t>th</w:t>
      </w:r>
      <w:r>
        <w:t xml:space="preserve"> March 1894, the son of Joseph Lee and his wife Mary Ann Taylor.  He was a farrier by trade and whilst with the Australian Service Corps was kicked by a horse and was incapacitated for 8 months.  On 11</w:t>
      </w:r>
      <w:r w:rsidRPr="00FF142E">
        <w:rPr>
          <w:vertAlign w:val="superscript"/>
        </w:rPr>
        <w:t>th</w:t>
      </w:r>
      <w:r>
        <w:t xml:space="preserve"> August 1914 he enlisted in H Company, AN&amp;MEF stating that he was single and giving his mother in Rockdale as his next of kin.</w:t>
      </w:r>
    </w:p>
    <w:p w14:paraId="7ED165CC" w14:textId="012EDD17" w:rsidR="00FF142E" w:rsidRDefault="00FF142E">
      <w:r>
        <w:t xml:space="preserve">He was invalided back to Australia on the </w:t>
      </w:r>
      <w:r w:rsidR="00E00A96">
        <w:t>MATUNGA and</w:t>
      </w:r>
      <w:r>
        <w:t xml:space="preserve"> discharged as medically </w:t>
      </w:r>
      <w:r w:rsidR="00E00A96">
        <w:t>unfit</w:t>
      </w:r>
      <w:r>
        <w:t xml:space="preserve"> on 18</w:t>
      </w:r>
      <w:r w:rsidRPr="00FF142E">
        <w:rPr>
          <w:vertAlign w:val="superscript"/>
        </w:rPr>
        <w:t>th</w:t>
      </w:r>
      <w:r>
        <w:t xml:space="preserve"> Jan 1915. In 1916 he married Doris Susan </w:t>
      </w:r>
      <w:r w:rsidR="00E00A96">
        <w:t>Grimwood,</w:t>
      </w:r>
      <w:r>
        <w:t xml:space="preserve"> and </w:t>
      </w:r>
      <w:r w:rsidR="00E00A96">
        <w:t>h</w:t>
      </w:r>
      <w:r>
        <w:t>e and his wife were granted a pension</w:t>
      </w:r>
      <w:r w:rsidR="00E00A96">
        <w:t>.</w:t>
      </w:r>
    </w:p>
    <w:p w14:paraId="7DE46ADB" w14:textId="3BD35F99" w:rsidR="00E00A96" w:rsidRDefault="00E00A96">
      <w:r>
        <w:t>He enlisted in the AIF in the Australian Medical Corps on 3</w:t>
      </w:r>
      <w:r w:rsidRPr="00E00A96">
        <w:rPr>
          <w:vertAlign w:val="superscript"/>
        </w:rPr>
        <w:t>rd</w:t>
      </w:r>
      <w:r>
        <w:t xml:space="preserve"> December 1917, regimental number N84584.  He went absent without leave on 18</w:t>
      </w:r>
      <w:r w:rsidRPr="00E00A96">
        <w:rPr>
          <w:vertAlign w:val="superscript"/>
        </w:rPr>
        <w:t>th</w:t>
      </w:r>
      <w:r>
        <w:t xml:space="preserve"> December and a Warrant was issued for his arrest for desertion.  The warrant was withdrawn in 1919 and Ben took up employment as a railway ganger.  On 13</w:t>
      </w:r>
      <w:r w:rsidRPr="00E00A96">
        <w:rPr>
          <w:vertAlign w:val="superscript"/>
        </w:rPr>
        <w:t>th</w:t>
      </w:r>
      <w:r>
        <w:t xml:space="preserve"> December 1926 he was accidentally killed on the railway at Tempe.  He is buried at Woronora Cemetery.</w:t>
      </w:r>
    </w:p>
    <w:sectPr w:rsidR="00E00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14"/>
    <w:rsid w:val="003C2014"/>
    <w:rsid w:val="005E5AFA"/>
    <w:rsid w:val="00E00A96"/>
    <w:rsid w:val="00FF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B657"/>
  <w15:chartTrackingRefBased/>
  <w15:docId w15:val="{8156F9C8-34EB-4CC5-9BD9-4432D56C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2022-04-17T02:09:00Z</dcterms:created>
  <dcterms:modified xsi:type="dcterms:W3CDTF">2022-04-17T02:19:00Z</dcterms:modified>
</cp:coreProperties>
</file>