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157B9" w14:textId="00C1A646" w:rsidR="005E5AFA" w:rsidRDefault="00687121">
      <w:r>
        <w:t>516</w:t>
      </w:r>
      <w:r>
        <w:tab/>
      </w:r>
      <w:r>
        <w:tab/>
        <w:t>SIDNEY FRANK MARTIN</w:t>
      </w:r>
    </w:p>
    <w:p w14:paraId="20148786" w14:textId="4E9FED15" w:rsidR="00687121" w:rsidRDefault="00687121"/>
    <w:p w14:paraId="685715F5" w14:textId="666A0D62" w:rsidR="00687121" w:rsidRDefault="00464597">
      <w:r>
        <w:t xml:space="preserve">Sidney was born at Hoxton, London, the son of Alfred James Martin and his wife Rose </w:t>
      </w:r>
      <w:proofErr w:type="spellStart"/>
      <w:r>
        <w:t>Lousia</w:t>
      </w:r>
      <w:proofErr w:type="spellEnd"/>
      <w:r>
        <w:t>, nee Davis.</w:t>
      </w:r>
    </w:p>
    <w:p w14:paraId="0D9063DD" w14:textId="5010E19F" w:rsidR="00464597" w:rsidRDefault="00464597">
      <w:r>
        <w:t>He joined E Company, AN&amp;MEF stating that he was a Tobacco Manufacturer and single, giving his father at Barbara Street, Barnsbury, North London as his next of kin.  He returned from Rabaul and was discharged on 8</w:t>
      </w:r>
      <w:r w:rsidRPr="00464597">
        <w:rPr>
          <w:vertAlign w:val="superscript"/>
        </w:rPr>
        <w:t>th</w:t>
      </w:r>
      <w:r>
        <w:t xml:space="preserve"> Jan 1915 having completed 161 days service.</w:t>
      </w:r>
    </w:p>
    <w:p w14:paraId="32AC7611" w14:textId="25FD4DF0" w:rsidR="00464597" w:rsidRDefault="005D645B">
      <w:r>
        <w:t>On 25</w:t>
      </w:r>
      <w:r w:rsidRPr="005D645B">
        <w:rPr>
          <w:vertAlign w:val="superscript"/>
        </w:rPr>
        <w:t>th</w:t>
      </w:r>
      <w:r>
        <w:t xml:space="preserve"> Feb 1915 he enlisted in A Company, 17</w:t>
      </w:r>
      <w:r w:rsidRPr="005D645B">
        <w:rPr>
          <w:vertAlign w:val="superscript"/>
        </w:rPr>
        <w:t>th</w:t>
      </w:r>
      <w:r>
        <w:t xml:space="preserve"> Battalion and left Sydney on the T</w:t>
      </w:r>
      <w:r w:rsidR="00673CB6">
        <w:t>HEMISTOCLES</w:t>
      </w:r>
      <w:r>
        <w:t xml:space="preserve"> on 12</w:t>
      </w:r>
      <w:r w:rsidRPr="005D645B">
        <w:rPr>
          <w:vertAlign w:val="superscript"/>
        </w:rPr>
        <w:t>th</w:t>
      </w:r>
      <w:r>
        <w:t xml:space="preserve"> May 1915.  Before the battalion embarked for Gallipoli, </w:t>
      </w:r>
      <w:r w:rsidR="00673CB6">
        <w:t>Sidney suffered a bout of sciatica which led to his hospitalisation.  After discharge he boarded the BELTANA on 17</w:t>
      </w:r>
      <w:r w:rsidR="00673CB6" w:rsidRPr="00673CB6">
        <w:rPr>
          <w:vertAlign w:val="superscript"/>
        </w:rPr>
        <w:t>th</w:t>
      </w:r>
      <w:r w:rsidR="00673CB6">
        <w:t xml:space="preserve"> Sept 1915 for return to Sydney for discharge on </w:t>
      </w:r>
      <w:r w:rsidR="00CD6B2B">
        <w:t>19</w:t>
      </w:r>
      <w:r w:rsidR="00CD6B2B" w:rsidRPr="00CD6B2B">
        <w:rPr>
          <w:vertAlign w:val="superscript"/>
        </w:rPr>
        <w:t>th</w:t>
      </w:r>
      <w:r w:rsidR="00CD6B2B">
        <w:t xml:space="preserve"> Jan 1916.</w:t>
      </w:r>
    </w:p>
    <w:p w14:paraId="01A3B4FA" w14:textId="5FE0D42A" w:rsidR="00CD6B2B" w:rsidRDefault="00CD6B2B">
      <w:r>
        <w:t>He again enlisted on 11</w:t>
      </w:r>
      <w:r w:rsidRPr="00CD6B2B">
        <w:rPr>
          <w:vertAlign w:val="superscript"/>
        </w:rPr>
        <w:t>th</w:t>
      </w:r>
      <w:r>
        <w:t xml:space="preserve"> September 1916 but was discharged “services no longer required” on 6</w:t>
      </w:r>
      <w:r w:rsidRPr="00CD6B2B">
        <w:rPr>
          <w:vertAlign w:val="superscript"/>
        </w:rPr>
        <w:t>th</w:t>
      </w:r>
      <w:r>
        <w:t xml:space="preserve"> November 1916.</w:t>
      </w:r>
    </w:p>
    <w:p w14:paraId="4F38360F" w14:textId="464BC9A6" w:rsidR="00CD6B2B" w:rsidRDefault="00CD6B2B">
      <w:r>
        <w:t>On 25</w:t>
      </w:r>
      <w:r w:rsidRPr="00CD6B2B">
        <w:rPr>
          <w:vertAlign w:val="superscript"/>
        </w:rPr>
        <w:t>th</w:t>
      </w:r>
      <w:r>
        <w:t xml:space="preserve"> July 1917 he again enlisted and given the regimental number 593.  He never left Australia and was discharged on 22</w:t>
      </w:r>
      <w:r w:rsidRPr="00CD6B2B">
        <w:rPr>
          <w:vertAlign w:val="superscript"/>
        </w:rPr>
        <w:t>nd</w:t>
      </w:r>
      <w:r>
        <w:t xml:space="preserve"> Feb 1919.</w:t>
      </w:r>
    </w:p>
    <w:p w14:paraId="6483C6C9" w14:textId="6127D98E" w:rsidR="00CD6B2B" w:rsidRDefault="00CD6B2B">
      <w:r>
        <w:t>Sidney died on 6</w:t>
      </w:r>
      <w:r w:rsidRPr="00CD6B2B">
        <w:rPr>
          <w:vertAlign w:val="superscript"/>
        </w:rPr>
        <w:t>th</w:t>
      </w:r>
      <w:r>
        <w:t xml:space="preserve"> Sept 1989 at Port Macquarie, aged 100.  He is buried at the Laurieton Cemetery.</w:t>
      </w:r>
    </w:p>
    <w:sectPr w:rsidR="00CD6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121"/>
    <w:rsid w:val="00464597"/>
    <w:rsid w:val="005D645B"/>
    <w:rsid w:val="005E5AFA"/>
    <w:rsid w:val="00673CB6"/>
    <w:rsid w:val="00687121"/>
    <w:rsid w:val="00CD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8AD1E"/>
  <w15:chartTrackingRefBased/>
  <w15:docId w15:val="{E400DDE6-4E20-46EE-85CD-53A774F6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2022-07-12T06:21:00Z</dcterms:created>
  <dcterms:modified xsi:type="dcterms:W3CDTF">2022-07-12T06:40:00Z</dcterms:modified>
</cp:coreProperties>
</file>