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AD50E" w14:textId="2CD53BB8" w:rsidR="005E5AFA" w:rsidRDefault="005F7F79">
      <w:r>
        <w:t>263</w:t>
      </w:r>
      <w:r>
        <w:tab/>
      </w:r>
      <w:r>
        <w:tab/>
        <w:t>ALBERT PERCY OWEN</w:t>
      </w:r>
    </w:p>
    <w:p w14:paraId="0B60DB76" w14:textId="1DCFFAA3" w:rsidR="005F7F79" w:rsidRDefault="005F7F79"/>
    <w:p w14:paraId="4ECEFE9B" w14:textId="139FA463" w:rsidR="005F7F79" w:rsidRDefault="001A1F73">
      <w:r>
        <w:t>Albert was born in Banbury, Oxfordshire in 1882.  His father died when he was quite young as the 1891 Census shows him living with his widowed mother, Mary Ann Owen.  In the 1901 census he is shown as a private with the 4</w:t>
      </w:r>
      <w:r w:rsidRPr="001A1F73">
        <w:rPr>
          <w:vertAlign w:val="superscript"/>
        </w:rPr>
        <w:t>th</w:t>
      </w:r>
      <w:r>
        <w:t xml:space="preserve"> Oxfordshire Light Infantry and in 1911 as a farm labourer in Warwickshire.</w:t>
      </w:r>
      <w:r w:rsidR="000F0EDC">
        <w:t xml:space="preserve"> He came to Australia in December 1911, aboard the WAKOOL.</w:t>
      </w:r>
    </w:p>
    <w:p w14:paraId="6F65AF86" w14:textId="47C7B59F" w:rsidR="00645BAB" w:rsidRDefault="00645BAB">
      <w:r>
        <w:t>H enlisted in the AN&amp;MEF and was assigned to B Company.  He stated he was a labourer and single, giving his siter, Mrs C Chambers, 77 Vernon St, Lincoln, as his next of kin.</w:t>
      </w:r>
      <w:r w:rsidR="000F0EDC">
        <w:t xml:space="preserve"> On 8</w:t>
      </w:r>
      <w:r w:rsidR="000F0EDC" w:rsidRPr="000F0EDC">
        <w:rPr>
          <w:vertAlign w:val="superscript"/>
        </w:rPr>
        <w:t>th</w:t>
      </w:r>
      <w:r w:rsidR="000F0EDC">
        <w:t xml:space="preserve"> Jan 1915 he was admitted to hospital in Rabaul, returned to Sydney on the NAUVA and admitted to the garrison hospital on 4</w:t>
      </w:r>
      <w:r w:rsidR="000F0EDC" w:rsidRPr="000F0EDC">
        <w:rPr>
          <w:vertAlign w:val="superscript"/>
        </w:rPr>
        <w:t>th</w:t>
      </w:r>
      <w:r w:rsidR="000F0EDC">
        <w:t xml:space="preserve"> April 1915.  On 17</w:t>
      </w:r>
      <w:r w:rsidR="000F0EDC" w:rsidRPr="000F0EDC">
        <w:rPr>
          <w:vertAlign w:val="superscript"/>
        </w:rPr>
        <w:t>th</w:t>
      </w:r>
      <w:r w:rsidR="000F0EDC">
        <w:t xml:space="preserve"> May he was transferred to the Hospital for the Insane and upon release was discharged from the AN&amp;MEF on 22</w:t>
      </w:r>
      <w:r w:rsidR="000F0EDC" w:rsidRPr="000F0EDC">
        <w:rPr>
          <w:vertAlign w:val="superscript"/>
        </w:rPr>
        <w:t>nd</w:t>
      </w:r>
      <w:r w:rsidR="000F0EDC">
        <w:t xml:space="preserve"> June 1916.</w:t>
      </w:r>
    </w:p>
    <w:p w14:paraId="538F7199" w14:textId="0F266A5D" w:rsidR="000F0EDC" w:rsidRDefault="000F0EDC">
      <w:r>
        <w:t>Albert died at Orange, NSW, on 30</w:t>
      </w:r>
      <w:r w:rsidRPr="000F0EDC">
        <w:rPr>
          <w:vertAlign w:val="superscript"/>
        </w:rPr>
        <w:t>th</w:t>
      </w:r>
      <w:r>
        <w:t xml:space="preserve"> June 1964 aged 82.</w:t>
      </w:r>
    </w:p>
    <w:p w14:paraId="4FCB3AD7" w14:textId="429D27C4" w:rsidR="000F0EDC" w:rsidRDefault="000F0EDC">
      <w:r>
        <w:tab/>
      </w:r>
    </w:p>
    <w:p w14:paraId="24ED0274" w14:textId="77777777" w:rsidR="00645BAB" w:rsidRDefault="00645BAB"/>
    <w:p w14:paraId="3BAC27A7" w14:textId="77777777" w:rsidR="001A1F73" w:rsidRDefault="001A1F73"/>
    <w:sectPr w:rsidR="001A1F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F79"/>
    <w:rsid w:val="000F0EDC"/>
    <w:rsid w:val="001A1F73"/>
    <w:rsid w:val="005E5AFA"/>
    <w:rsid w:val="005F7F79"/>
    <w:rsid w:val="00645B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90591"/>
  <w15:chartTrackingRefBased/>
  <w15:docId w15:val="{AC97DBAE-FFD1-425F-A71E-6EC64209B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132</Words>
  <Characters>756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3</cp:revision>
  <dcterms:created xsi:type="dcterms:W3CDTF">2022-09-05T23:40:00Z</dcterms:created>
  <dcterms:modified xsi:type="dcterms:W3CDTF">2022-09-05T23:49:00Z</dcterms:modified>
</cp:coreProperties>
</file>