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F9D3D" w14:textId="3E461777" w:rsidR="005E5AFA" w:rsidRDefault="00243257">
      <w:r>
        <w:t>937</w:t>
      </w:r>
      <w:r>
        <w:tab/>
      </w:r>
      <w:r>
        <w:tab/>
        <w:t>FRANCIS RUPERT MILNE</w:t>
      </w:r>
    </w:p>
    <w:p w14:paraId="21FF05CD" w14:textId="4F8E4D95" w:rsidR="00243257" w:rsidRDefault="00243257"/>
    <w:p w14:paraId="21432B3E" w14:textId="4CFD2678" w:rsidR="00243257" w:rsidRDefault="005361A4">
      <w:r>
        <w:t>Francis was born at Berrima on 11</w:t>
      </w:r>
      <w:r w:rsidRPr="005361A4">
        <w:rPr>
          <w:vertAlign w:val="superscript"/>
        </w:rPr>
        <w:t>th</w:t>
      </w:r>
      <w:r>
        <w:t xml:space="preserve"> May 1891, the son of John Milne and his wife Robina Christina, nee Anderson.</w:t>
      </w:r>
      <w:r w:rsidR="00BF52F7">
        <w:t xml:space="preserve"> He enlisted in the AN&amp;MEF and was assigned to D Company.  He stated that he was a locomotive fireman and single, giving his mother at 11 Trafalgar St, Newtown and his next of kin.  He was promoted corporal </w:t>
      </w:r>
      <w:r w:rsidR="00C84394">
        <w:t>on 12</w:t>
      </w:r>
      <w:r w:rsidR="00C84394" w:rsidRPr="00C84394">
        <w:rPr>
          <w:vertAlign w:val="superscript"/>
        </w:rPr>
        <w:t>th</w:t>
      </w:r>
      <w:r w:rsidR="00C84394">
        <w:t xml:space="preserve"> Jan 1915.  He returned from Rabaul and was discharged on 4</w:t>
      </w:r>
      <w:r w:rsidR="00C84394" w:rsidRPr="00C84394">
        <w:rPr>
          <w:vertAlign w:val="superscript"/>
        </w:rPr>
        <w:t>th</w:t>
      </w:r>
      <w:r w:rsidR="00C84394">
        <w:t xml:space="preserve"> March 1915 having completed 206 days service.</w:t>
      </w:r>
    </w:p>
    <w:p w14:paraId="26B9B03F" w14:textId="0E00ECF9" w:rsidR="00C84394" w:rsidRDefault="00C84394">
      <w:r>
        <w:t xml:space="preserve">On his return he married Mignonette (Minnie) Winifred Debenham.  He joined the AIF on 7th August 1915 and was discharged on </w:t>
      </w:r>
      <w:r w:rsidR="000E7832">
        <w:t>3</w:t>
      </w:r>
      <w:r w:rsidR="000E7832" w:rsidRPr="000E7832">
        <w:rPr>
          <w:vertAlign w:val="superscript"/>
        </w:rPr>
        <w:t>rd</w:t>
      </w:r>
      <w:r w:rsidR="000E7832">
        <w:t xml:space="preserve"> Jan 1916 at the request of his wife who stated that she was recovering from a recent operation.</w:t>
      </w:r>
      <w:r w:rsidR="006A0FD4">
        <w:t xml:space="preserve"> He did successfully enlist on 30</w:t>
      </w:r>
      <w:r w:rsidR="006A0FD4" w:rsidRPr="006A0FD4">
        <w:rPr>
          <w:vertAlign w:val="superscript"/>
        </w:rPr>
        <w:t>th</w:t>
      </w:r>
      <w:r w:rsidR="006A0FD4">
        <w:t xml:space="preserve"> August 1916 when he was appointed a cpl in the 7</w:t>
      </w:r>
      <w:r w:rsidR="006A0FD4" w:rsidRPr="006A0FD4">
        <w:rPr>
          <w:vertAlign w:val="superscript"/>
        </w:rPr>
        <w:t>th</w:t>
      </w:r>
      <w:r w:rsidR="006A0FD4">
        <w:t xml:space="preserve"> Reinforcements, 36</w:t>
      </w:r>
      <w:r w:rsidR="006A0FD4" w:rsidRPr="006A0FD4">
        <w:rPr>
          <w:vertAlign w:val="superscript"/>
        </w:rPr>
        <w:t>th</w:t>
      </w:r>
      <w:r w:rsidR="006A0FD4">
        <w:t xml:space="preserve"> Battalion, regimental number 3083.  He left Sydney on 10</w:t>
      </w:r>
      <w:r w:rsidR="006A0FD4" w:rsidRPr="006A0FD4">
        <w:rPr>
          <w:vertAlign w:val="superscript"/>
        </w:rPr>
        <w:t>th</w:t>
      </w:r>
      <w:r w:rsidR="006A0FD4">
        <w:t xml:space="preserve"> May aboard the BENALLA, arriving in Plymouth on 19</w:t>
      </w:r>
      <w:r w:rsidR="006A0FD4" w:rsidRPr="006A0FD4">
        <w:rPr>
          <w:vertAlign w:val="superscript"/>
        </w:rPr>
        <w:t>th</w:t>
      </w:r>
      <w:r w:rsidR="006A0FD4">
        <w:t xml:space="preserve"> July 1917.  On 18</w:t>
      </w:r>
      <w:r w:rsidR="006A0FD4" w:rsidRPr="006A0FD4">
        <w:rPr>
          <w:vertAlign w:val="superscript"/>
        </w:rPr>
        <w:t>th</w:t>
      </w:r>
      <w:r w:rsidR="006A0FD4">
        <w:t xml:space="preserve"> June he reverted to a private at his own request and on 24</w:t>
      </w:r>
      <w:r w:rsidR="006A0FD4" w:rsidRPr="006A0FD4">
        <w:rPr>
          <w:vertAlign w:val="superscript"/>
        </w:rPr>
        <w:t>th</w:t>
      </w:r>
      <w:r w:rsidR="006A0FD4">
        <w:t xml:space="preserve"> December 1917 was taken on strength by the 36</w:t>
      </w:r>
      <w:r w:rsidR="006A0FD4" w:rsidRPr="006A0FD4">
        <w:rPr>
          <w:vertAlign w:val="superscript"/>
        </w:rPr>
        <w:t>th</w:t>
      </w:r>
      <w:r w:rsidR="006A0FD4">
        <w:t>.</w:t>
      </w:r>
    </w:p>
    <w:p w14:paraId="548FB8D0" w14:textId="2E9CF459" w:rsidR="00542765" w:rsidRDefault="00542765" w:rsidP="00542765">
      <w:pPr>
        <w:jc w:val="center"/>
      </w:pPr>
      <w:r>
        <w:rPr>
          <w:noProof/>
        </w:rPr>
        <w:drawing>
          <wp:inline distT="0" distB="0" distL="0" distR="0" wp14:anchorId="3846A7EA" wp14:editId="590FD586">
            <wp:extent cx="2034073" cy="2597596"/>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47194" cy="2614352"/>
                    </a:xfrm>
                    <a:prstGeom prst="rect">
                      <a:avLst/>
                    </a:prstGeom>
                    <a:noFill/>
                    <a:ln>
                      <a:noFill/>
                    </a:ln>
                  </pic:spPr>
                </pic:pic>
              </a:graphicData>
            </a:graphic>
          </wp:inline>
        </w:drawing>
      </w:r>
    </w:p>
    <w:p w14:paraId="4D9566EA" w14:textId="77777777" w:rsidR="00542765" w:rsidRDefault="00542765"/>
    <w:p w14:paraId="20B7C470" w14:textId="06936F1F" w:rsidR="006A0FD4" w:rsidRDefault="006A0FD4">
      <w:r>
        <w:t>The transferred to the 233</w:t>
      </w:r>
      <w:r w:rsidRPr="006A0FD4">
        <w:rPr>
          <w:vertAlign w:val="superscript"/>
        </w:rPr>
        <w:t>rd</w:t>
      </w:r>
      <w:r>
        <w:t xml:space="preserve"> Battalion on 20</w:t>
      </w:r>
      <w:r w:rsidRPr="006A0FD4">
        <w:rPr>
          <w:vertAlign w:val="superscript"/>
        </w:rPr>
        <w:t>th</w:t>
      </w:r>
      <w:r>
        <w:t xml:space="preserve"> April 1918 and was </w:t>
      </w:r>
      <w:r w:rsidR="00D36137">
        <w:t>admitted</w:t>
      </w:r>
      <w:r>
        <w:t xml:space="preserve"> to the Alexandra Hospital on 9</w:t>
      </w:r>
      <w:r w:rsidRPr="006A0FD4">
        <w:rPr>
          <w:vertAlign w:val="superscript"/>
        </w:rPr>
        <w:t>th</w:t>
      </w:r>
      <w:r>
        <w:t xml:space="preserve"> June 1918 suffering from malaria and </w:t>
      </w:r>
      <w:r w:rsidR="00D36137">
        <w:t>trench</w:t>
      </w:r>
      <w:r>
        <w:t xml:space="preserve"> feet.  He left England on 20</w:t>
      </w:r>
      <w:r w:rsidRPr="006A0FD4">
        <w:rPr>
          <w:vertAlign w:val="superscript"/>
        </w:rPr>
        <w:t>th</w:t>
      </w:r>
      <w:r>
        <w:t xml:space="preserve"> May 1919 aboard the NESTOR, arriving in Sydney on 4</w:t>
      </w:r>
      <w:r w:rsidRPr="006A0FD4">
        <w:rPr>
          <w:vertAlign w:val="superscript"/>
        </w:rPr>
        <w:t>th</w:t>
      </w:r>
      <w:r>
        <w:t xml:space="preserve"> July.  He was </w:t>
      </w:r>
      <w:r w:rsidR="00D36137">
        <w:t>discharged</w:t>
      </w:r>
      <w:r>
        <w:t>, medically unfit, o 31</w:t>
      </w:r>
      <w:r w:rsidRPr="006A0FD4">
        <w:rPr>
          <w:vertAlign w:val="superscript"/>
        </w:rPr>
        <w:t>st</w:t>
      </w:r>
      <w:r>
        <w:t xml:space="preserve"> October 1919</w:t>
      </w:r>
      <w:r w:rsidR="00D36137">
        <w:t>.</w:t>
      </w:r>
    </w:p>
    <w:p w14:paraId="426AD606" w14:textId="1F25ADAB" w:rsidR="00D36137" w:rsidRDefault="00D36137">
      <w:r>
        <w:t>Francis died a Newtown on 24</w:t>
      </w:r>
      <w:r w:rsidRPr="00D36137">
        <w:rPr>
          <w:vertAlign w:val="superscript"/>
        </w:rPr>
        <w:t>th</w:t>
      </w:r>
      <w:r>
        <w:t xml:space="preserve"> July 1926, aged 35 and is buried at Rookwood Cemetery.</w:t>
      </w:r>
    </w:p>
    <w:p w14:paraId="03844660" w14:textId="03CE3456" w:rsidR="00D36137" w:rsidRDefault="00D36137">
      <w:r>
        <w:t>Francis and Minnies son, Francis Debenham Milne enlisted in the RAAF in WW2 and was serving with he USAAF when he was killed near Popendetta, PNG, on 26</w:t>
      </w:r>
      <w:r w:rsidRPr="00D36137">
        <w:rPr>
          <w:vertAlign w:val="superscript"/>
        </w:rPr>
        <w:t>th</w:t>
      </w:r>
      <w:r>
        <w:t xml:space="preserve"> November 1942.  As well as being remembered at Bomana Cemetery, Port Moresby and on Panel 134 at the Australian War Memorial, Canberra, he is also remembered at the Arlington National Cemetery, Virginia, USA.</w:t>
      </w:r>
    </w:p>
    <w:p w14:paraId="6C288296" w14:textId="77777777" w:rsidR="000E7832" w:rsidRDefault="000E7832"/>
    <w:p w14:paraId="47EE503C" w14:textId="5955E7C9" w:rsidR="00C84394" w:rsidRDefault="00C84394"/>
    <w:p w14:paraId="4FA9EE20" w14:textId="77777777" w:rsidR="00C84394" w:rsidRDefault="00C84394"/>
    <w:p w14:paraId="4E3906B6" w14:textId="7CC3451C" w:rsidR="00C84394" w:rsidRDefault="00C84394"/>
    <w:p w14:paraId="6A3F50EF" w14:textId="77777777" w:rsidR="00C84394" w:rsidRDefault="00C84394"/>
    <w:sectPr w:rsidR="00C843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257"/>
    <w:rsid w:val="000E7832"/>
    <w:rsid w:val="00243257"/>
    <w:rsid w:val="0030315A"/>
    <w:rsid w:val="005361A4"/>
    <w:rsid w:val="00542765"/>
    <w:rsid w:val="005E5AFA"/>
    <w:rsid w:val="006A0FD4"/>
    <w:rsid w:val="00BF52F7"/>
    <w:rsid w:val="00C84394"/>
    <w:rsid w:val="00D361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459A0"/>
  <w15:chartTrackingRefBased/>
  <w15:docId w15:val="{74D216FF-5430-41FC-80DE-121B6B413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1223</TotalTime>
  <Pages>2</Pages>
  <Words>267</Words>
  <Characters>1526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5</cp:revision>
  <dcterms:created xsi:type="dcterms:W3CDTF">2022-08-09T05:01:00Z</dcterms:created>
  <dcterms:modified xsi:type="dcterms:W3CDTF">2022-08-10T01:24:00Z</dcterms:modified>
</cp:coreProperties>
</file>