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4EB8" w14:textId="190ED4BC" w:rsidR="005E5AFA" w:rsidRDefault="00B71FFC">
      <w:r>
        <w:t>1030</w:t>
      </w:r>
      <w:r>
        <w:tab/>
      </w:r>
      <w:r>
        <w:tab/>
        <w:t>ERNEST HOLLEBON</w:t>
      </w:r>
    </w:p>
    <w:p w14:paraId="575F7C6B" w14:textId="77777777" w:rsidR="00B71FFC" w:rsidRDefault="00B71FFC"/>
    <w:p w14:paraId="5A23F462" w14:textId="1702586F" w:rsidR="00B71FFC" w:rsidRDefault="004B17FF">
      <w:r>
        <w:t>Ernest was born Ernest Hollebone on 22</w:t>
      </w:r>
      <w:r w:rsidRPr="004B17FF">
        <w:rPr>
          <w:vertAlign w:val="superscript"/>
        </w:rPr>
        <w:t>nd</w:t>
      </w:r>
      <w:r>
        <w:t xml:space="preserve"> October 1894 at Mosman, the son of Margaret (Maggie) Ann and Arthur Hollebone.  At an early age Ernest was in trouble with the law.  He and his brother were convicted of breaking and entering and placed on probation, before, on 1</w:t>
      </w:r>
      <w:r w:rsidRPr="004B17FF">
        <w:rPr>
          <w:vertAlign w:val="superscript"/>
        </w:rPr>
        <w:t>st</w:t>
      </w:r>
      <w:r>
        <w:t xml:space="preserve"> October 1908, Ernest was convicted of stealing a watch of a teacher at the school he was attending.</w:t>
      </w:r>
    </w:p>
    <w:p w14:paraId="4390FF86" w14:textId="51595E8A" w:rsidR="004B17FF" w:rsidRDefault="004B17FF">
      <w:r>
        <w:t>His father died in 1912, and Ernest, when enlisting in the AN&amp;MEF and the</w:t>
      </w:r>
      <w:r w:rsidR="00CD2C97">
        <w:t xml:space="preserve">m later </w:t>
      </w:r>
      <w:r w:rsidR="00297AB2">
        <w:t>in the</w:t>
      </w:r>
      <w:r>
        <w:t xml:space="preserve"> AIF used the surname Hollebon, so that his criminal past would not </w:t>
      </w:r>
      <w:r w:rsidR="00CD2C97">
        <w:t>prevent him from being accepted.</w:t>
      </w:r>
      <w:r w:rsidR="00C9103D">
        <w:t xml:space="preserve"> On enlistment in the AN&amp;MEF he was posted to D </w:t>
      </w:r>
      <w:r w:rsidR="00297AB2">
        <w:t>Company, and he stated that he was a Mfg Chemist and single, giving his mother at West St, Nth Sydney, as his next of kin.</w:t>
      </w:r>
    </w:p>
    <w:p w14:paraId="6D230DCE" w14:textId="079A599B" w:rsidR="00297AB2" w:rsidRDefault="00297AB2">
      <w:r>
        <w:t>He returned from Rabaul and was discharged on 4</w:t>
      </w:r>
      <w:r w:rsidRPr="00297AB2">
        <w:rPr>
          <w:vertAlign w:val="superscript"/>
        </w:rPr>
        <w:t>th</w:t>
      </w:r>
      <w:r>
        <w:t xml:space="preserve"> March 1915, having completed 206 days service.</w:t>
      </w:r>
    </w:p>
    <w:p w14:paraId="21927071" w14:textId="19FD6269" w:rsidR="00297AB2" w:rsidRDefault="00297AB2">
      <w:r>
        <w:t>On 8</w:t>
      </w:r>
      <w:r w:rsidRPr="00297AB2">
        <w:rPr>
          <w:vertAlign w:val="superscript"/>
        </w:rPr>
        <w:t>th</w:t>
      </w:r>
      <w:r>
        <w:t xml:space="preserve"> August 1915 he enlisted in the AIF and was posted to the 6</w:t>
      </w:r>
      <w:r w:rsidRPr="00297AB2">
        <w:rPr>
          <w:vertAlign w:val="superscript"/>
        </w:rPr>
        <w:t>th</w:t>
      </w:r>
      <w:r>
        <w:t xml:space="preserve"> Reinforcements, 18</w:t>
      </w:r>
      <w:r w:rsidRPr="00297AB2">
        <w:rPr>
          <w:vertAlign w:val="superscript"/>
        </w:rPr>
        <w:t>th</w:t>
      </w:r>
      <w:r>
        <w:t xml:space="preserve"> battalion.  He left Sydney on 17</w:t>
      </w:r>
      <w:r w:rsidRPr="00297AB2">
        <w:rPr>
          <w:vertAlign w:val="superscript"/>
        </w:rPr>
        <w:t>th</w:t>
      </w:r>
      <w:r>
        <w:t xml:space="preserve"> December aboard the Berrima and was taken on strength by the battalion on 14</w:t>
      </w:r>
      <w:r w:rsidRPr="00297AB2">
        <w:rPr>
          <w:vertAlign w:val="superscript"/>
        </w:rPr>
        <w:t>th</w:t>
      </w:r>
      <w:r>
        <w:t xml:space="preserve"> Feb 1916.  He was appointed lance corporal on 18</w:t>
      </w:r>
      <w:r w:rsidRPr="00297AB2">
        <w:rPr>
          <w:vertAlign w:val="superscript"/>
        </w:rPr>
        <w:t>th</w:t>
      </w:r>
      <w:r>
        <w:t xml:space="preserve"> July 1916 and received a gunshot wound to the right foot on26th July 1916.  He was admitted to the Stoke War Hospital and repatriated back to Australia, leaving England on the OSTERLEY on 31</w:t>
      </w:r>
      <w:r w:rsidRPr="00297AB2">
        <w:rPr>
          <w:vertAlign w:val="superscript"/>
        </w:rPr>
        <w:t>st</w:t>
      </w:r>
      <w:r>
        <w:t xml:space="preserve"> Jan 1918 and arriving in Sydney on 15th April. He was discharged on 16</w:t>
      </w:r>
      <w:r w:rsidRPr="00297AB2">
        <w:rPr>
          <w:vertAlign w:val="superscript"/>
        </w:rPr>
        <w:t>th</w:t>
      </w:r>
      <w:r>
        <w:t xml:space="preserve"> May 1918.</w:t>
      </w:r>
    </w:p>
    <w:p w14:paraId="5D80470B" w14:textId="103E605C" w:rsidR="003A5598" w:rsidRDefault="003A5598">
      <w:r>
        <w:t>On 5</w:t>
      </w:r>
      <w:r w:rsidRPr="003A5598">
        <w:rPr>
          <w:vertAlign w:val="superscript"/>
        </w:rPr>
        <w:t>th</w:t>
      </w:r>
      <w:r>
        <w:t xml:space="preserve"> June 1918 he married Amy Elinor Irene Montgomery at Mosman and died on 26</w:t>
      </w:r>
      <w:r w:rsidRPr="003A5598">
        <w:rPr>
          <w:vertAlign w:val="superscript"/>
        </w:rPr>
        <w:t>th</w:t>
      </w:r>
      <w:r>
        <w:t xml:space="preserve"> June 1935 aged 50.</w:t>
      </w:r>
    </w:p>
    <w:p w14:paraId="506BB116" w14:textId="6C5D50D5" w:rsidR="003A5598" w:rsidRDefault="003A5598">
      <w:r>
        <w:t>His son Ernest William Montgomery Hollebon, enlisted in the RAAF on 23</w:t>
      </w:r>
      <w:r w:rsidRPr="003A5598">
        <w:rPr>
          <w:vertAlign w:val="superscript"/>
        </w:rPr>
        <w:t>rd</w:t>
      </w:r>
      <w:r>
        <w:t xml:space="preserve"> Jan 1940, service number 8254 and was killed in a motor bike accident at Koondrook, Victoria, whilst on active service.</w:t>
      </w:r>
    </w:p>
    <w:p w14:paraId="4B127E42" w14:textId="77777777" w:rsidR="003A5598" w:rsidRDefault="003A5598"/>
    <w:p w14:paraId="36FDE0C3" w14:textId="77777777" w:rsidR="00297AB2" w:rsidRDefault="00297AB2"/>
    <w:p w14:paraId="7BC81257" w14:textId="77777777" w:rsidR="004B17FF" w:rsidRDefault="004B17FF"/>
    <w:sectPr w:rsidR="004B17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FFC"/>
    <w:rsid w:val="00297AB2"/>
    <w:rsid w:val="003A5598"/>
    <w:rsid w:val="004B17FF"/>
    <w:rsid w:val="005E5AFA"/>
    <w:rsid w:val="006B1856"/>
    <w:rsid w:val="00B71FFC"/>
    <w:rsid w:val="00C9103D"/>
    <w:rsid w:val="00CD2C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7197B"/>
  <w15:chartTrackingRefBased/>
  <w15:docId w15:val="{F02C5159-3C42-41FF-B80D-4EB52C4D3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2799</TotalTime>
  <Pages>1</Pages>
  <Words>250</Words>
  <Characters>1429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5</cp:revision>
  <dcterms:created xsi:type="dcterms:W3CDTF">2023-05-02T04:16:00Z</dcterms:created>
  <dcterms:modified xsi:type="dcterms:W3CDTF">2023-05-04T05:03:00Z</dcterms:modified>
</cp:coreProperties>
</file>