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D7D4C" w14:textId="7FF58E4E" w:rsidR="005E5AFA" w:rsidRDefault="00EC2793">
      <w:r>
        <w:t>24</w:t>
      </w:r>
      <w:r>
        <w:tab/>
      </w:r>
      <w:r>
        <w:tab/>
        <w:t>HURBERT EDGAR LONSDALE</w:t>
      </w:r>
    </w:p>
    <w:p w14:paraId="0A614784" w14:textId="51014C1F" w:rsidR="00EC2793" w:rsidRDefault="00EC2793"/>
    <w:p w14:paraId="39D231CE" w14:textId="452D6AD8" w:rsidR="00EC2793" w:rsidRDefault="00341662">
      <w:r>
        <w:t>Hubert was born at Darton, Yorkshire on 27</w:t>
      </w:r>
      <w:r w:rsidRPr="00341662">
        <w:rPr>
          <w:vertAlign w:val="superscript"/>
        </w:rPr>
        <w:t>th</w:t>
      </w:r>
      <w:r>
        <w:t xml:space="preserve"> July 1885, the son of Joseph Lonsdale and his wife Margaret, nee Matthews.  He came to Australia aboard the GNEISENUA, boarding at Antwerp and arriving in Adelaide on New year’s Day 1911.</w:t>
      </w:r>
    </w:p>
    <w:p w14:paraId="7A68AE9E" w14:textId="14F3C3F0" w:rsidR="00341662" w:rsidRDefault="00341662">
      <w:r>
        <w:t>On 11</w:t>
      </w:r>
      <w:r w:rsidRPr="00341662">
        <w:rPr>
          <w:vertAlign w:val="superscript"/>
        </w:rPr>
        <w:t>th</w:t>
      </w:r>
      <w:r>
        <w:t xml:space="preserve"> August 1914 he enlisted in the AMC, AN&amp;MEF stating that he was a carpenter and single, giving his father at Loxley, Sheffield as his next of kin.  He returned from Rabaul and was discharged on 10</w:t>
      </w:r>
      <w:r w:rsidRPr="00341662">
        <w:rPr>
          <w:vertAlign w:val="superscript"/>
        </w:rPr>
        <w:t>th</w:t>
      </w:r>
      <w:r>
        <w:t xml:space="preserve"> March 1915 having completed 212 days service.</w:t>
      </w:r>
    </w:p>
    <w:p w14:paraId="66B087F5" w14:textId="10C609AA" w:rsidR="00341662" w:rsidRDefault="00341662">
      <w:r>
        <w:t xml:space="preserve">In 1915 he married Bertha </w:t>
      </w:r>
      <w:r w:rsidR="00545EED">
        <w:t>Bird at Randwick and eventually moved to Goulburn where he was employed as an attendant at the Kenmore Hospital.</w:t>
      </w:r>
    </w:p>
    <w:p w14:paraId="186D6D24" w14:textId="0F9A95B8" w:rsidR="00545EED" w:rsidRDefault="00545EED">
      <w:r>
        <w:t>ON 23</w:t>
      </w:r>
      <w:r w:rsidRPr="00545EED">
        <w:rPr>
          <w:vertAlign w:val="superscript"/>
        </w:rPr>
        <w:t>rd</w:t>
      </w:r>
      <w:r>
        <w:t xml:space="preserve"> April 1942 he enlisted again, service number N378179, where he served as a Staff Sergeant in the 114 Australian General Hospital.</w:t>
      </w:r>
    </w:p>
    <w:p w14:paraId="386E7E2C" w14:textId="6D466D45" w:rsidR="00545EED" w:rsidRDefault="00545EED">
      <w:r>
        <w:t>Hubert died at Goulburn on 18</w:t>
      </w:r>
      <w:r w:rsidRPr="00545EED">
        <w:rPr>
          <w:vertAlign w:val="superscript"/>
        </w:rPr>
        <w:t>th</w:t>
      </w:r>
      <w:r>
        <w:t xml:space="preserve"> November 1953 aged 68.</w:t>
      </w:r>
    </w:p>
    <w:sectPr w:rsidR="00545E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793"/>
    <w:rsid w:val="00341662"/>
    <w:rsid w:val="00545EED"/>
    <w:rsid w:val="005E5AFA"/>
    <w:rsid w:val="00EC27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3C850"/>
  <w15:chartTrackingRefBased/>
  <w15:docId w15:val="{28CA5C35-4F1B-446C-8E57-C207BCF28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1</Pages>
  <Words>126</Words>
  <Characters>719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2</cp:revision>
  <dcterms:created xsi:type="dcterms:W3CDTF">2022-03-29T00:46:00Z</dcterms:created>
  <dcterms:modified xsi:type="dcterms:W3CDTF">2022-03-29T05:57:00Z</dcterms:modified>
</cp:coreProperties>
</file>