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2AEA1" w14:textId="52B82FF9" w:rsidR="005E5AFA" w:rsidRDefault="00BD0DD1">
      <w:r>
        <w:t>507</w:t>
      </w:r>
      <w:r>
        <w:tab/>
      </w:r>
      <w:r>
        <w:tab/>
      </w:r>
      <w:r>
        <w:tab/>
        <w:t>JOHN JOSEPH JONES</w:t>
      </w:r>
    </w:p>
    <w:p w14:paraId="7F15471C" w14:textId="6E55ED56" w:rsidR="00BD0DD1" w:rsidRDefault="00BD0DD1"/>
    <w:p w14:paraId="717EF94B" w14:textId="2E13CE21" w:rsidR="00BD0DD1" w:rsidRDefault="009B3301">
      <w:r>
        <w:t>John was born at St Peter’s, Cork, Ireland on 2</w:t>
      </w:r>
      <w:r w:rsidRPr="009B3301">
        <w:rPr>
          <w:vertAlign w:val="superscript"/>
        </w:rPr>
        <w:t>nd</w:t>
      </w:r>
      <w:r>
        <w:t xml:space="preserve"> July 1891, the son of John Joseph Jones and his wife Annie, nee Grant.  The family moved to Liverpool where John joined the Royal Navy on 13</w:t>
      </w:r>
      <w:r w:rsidRPr="009B3301">
        <w:rPr>
          <w:vertAlign w:val="superscript"/>
        </w:rPr>
        <w:t>th</w:t>
      </w:r>
      <w:r>
        <w:t xml:space="preserve"> September 1909, being discharged on 17</w:t>
      </w:r>
      <w:r w:rsidRPr="009B3301">
        <w:rPr>
          <w:vertAlign w:val="superscript"/>
        </w:rPr>
        <w:t>th</w:t>
      </w:r>
      <w:r>
        <w:t xml:space="preserve"> September 1913.</w:t>
      </w:r>
    </w:p>
    <w:p w14:paraId="48D78B46" w14:textId="667726DA" w:rsidR="009B3301" w:rsidRDefault="009B3301">
      <w:r>
        <w:t>On 11</w:t>
      </w:r>
      <w:r w:rsidRPr="009B3301">
        <w:rPr>
          <w:vertAlign w:val="superscript"/>
        </w:rPr>
        <w:t>th</w:t>
      </w:r>
      <w:r>
        <w:t xml:space="preserve"> August 1914 he joined E Company, AN&amp;MEF stating that he was a sailor and single, giving his mother in Liverpool, UK, as his next of kin.  He returned from Rabaul and was discharged on 28</w:t>
      </w:r>
      <w:r w:rsidRPr="009B3301">
        <w:rPr>
          <w:vertAlign w:val="superscript"/>
        </w:rPr>
        <w:t>th</w:t>
      </w:r>
      <w:r>
        <w:t xml:space="preserve"> Jan 1915 having completed 171 days service.</w:t>
      </w:r>
    </w:p>
    <w:p w14:paraId="3B5B501B" w14:textId="77777777" w:rsidR="00395F62" w:rsidRDefault="009B3301">
      <w:r>
        <w:t>On 5</w:t>
      </w:r>
      <w:r w:rsidRPr="009B3301">
        <w:rPr>
          <w:vertAlign w:val="superscript"/>
        </w:rPr>
        <w:t>th</w:t>
      </w:r>
      <w:r>
        <w:t xml:space="preserve"> April he joined the 18</w:t>
      </w:r>
      <w:r w:rsidRPr="009B3301">
        <w:rPr>
          <w:vertAlign w:val="superscript"/>
        </w:rPr>
        <w:t>th</w:t>
      </w:r>
      <w:r>
        <w:t xml:space="preserve"> Battalion, AIF, regimental number 920, but was discharged on 2</w:t>
      </w:r>
      <w:r w:rsidRPr="009B3301">
        <w:rPr>
          <w:vertAlign w:val="superscript"/>
        </w:rPr>
        <w:t>nd</w:t>
      </w:r>
      <w:r>
        <w:t xml:space="preserve"> June after breaking camp being listed as a deserter and then charged with being AWOL.</w:t>
      </w:r>
    </w:p>
    <w:p w14:paraId="6AE12E5A" w14:textId="6DE6691C" w:rsidR="009B3301" w:rsidRDefault="009B3301">
      <w:r>
        <w:t xml:space="preserve"> </w:t>
      </w:r>
    </w:p>
    <w:sectPr w:rsidR="009B33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DD1"/>
    <w:rsid w:val="00395F62"/>
    <w:rsid w:val="005E5AFA"/>
    <w:rsid w:val="009B3301"/>
    <w:rsid w:val="00BD0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0536C"/>
  <w15:chartTrackingRefBased/>
  <w15:docId w15:val="{7124A19B-531C-421B-AA47-C3BBDC654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2022-03-05T23:58:00Z</dcterms:created>
  <dcterms:modified xsi:type="dcterms:W3CDTF">2022-03-06T00:55:00Z</dcterms:modified>
</cp:coreProperties>
</file>