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FB0D0" w14:textId="2CA36D86" w:rsidR="005E5AFA" w:rsidRDefault="00A70397">
      <w:r>
        <w:t>130</w:t>
      </w:r>
      <w:r>
        <w:tab/>
      </w:r>
      <w:r>
        <w:tab/>
        <w:t>THOMAS EPHRAIM HOLMAN</w:t>
      </w:r>
    </w:p>
    <w:p w14:paraId="6031EB1E" w14:textId="386DAE7F" w:rsidR="00A70397" w:rsidRDefault="00040A8A">
      <w:r>
        <w:t>On his enlistment in the AIF, Thomas stated that he was 24 years, 6 months old, was born in Sydney, was a clerk and was single.  It is believed that his father was Samuel Holman, and his mother was Isabella, nee McElhenny.  Samuel died in 1911, and on his attestation, Thomas gave his mother at 60 John St, Woollahra as his next of kin.  He returned from Rabaul and was discharged on 4</w:t>
      </w:r>
      <w:r w:rsidRPr="00040A8A">
        <w:rPr>
          <w:vertAlign w:val="superscript"/>
        </w:rPr>
        <w:t>th</w:t>
      </w:r>
      <w:r>
        <w:t xml:space="preserve"> March 1915 having completed 206 days service.</w:t>
      </w:r>
    </w:p>
    <w:p w14:paraId="4C44B208" w14:textId="521E3E51" w:rsidR="00040A8A" w:rsidRDefault="00040A8A">
      <w:r>
        <w:t>On 19</w:t>
      </w:r>
      <w:r w:rsidRPr="00040A8A">
        <w:rPr>
          <w:vertAlign w:val="superscript"/>
        </w:rPr>
        <w:t>th</w:t>
      </w:r>
      <w:r>
        <w:t xml:space="preserve"> March 1915 he enlisted in the AIF and was allocated to B Company, 20</w:t>
      </w:r>
      <w:r w:rsidRPr="00040A8A">
        <w:rPr>
          <w:vertAlign w:val="superscript"/>
        </w:rPr>
        <w:t>th</w:t>
      </w:r>
      <w:r>
        <w:t xml:space="preserve"> Battalion, regimental number 564. He was promoted corporal on 31</w:t>
      </w:r>
      <w:r w:rsidRPr="00040A8A">
        <w:rPr>
          <w:vertAlign w:val="superscript"/>
        </w:rPr>
        <w:t>st</w:t>
      </w:r>
      <w:r>
        <w:t xml:space="preserve"> May and left Sydney on 26</w:t>
      </w:r>
      <w:r w:rsidRPr="00040A8A">
        <w:rPr>
          <w:vertAlign w:val="superscript"/>
        </w:rPr>
        <w:t>th</w:t>
      </w:r>
      <w:r>
        <w:t xml:space="preserve"> June aboard the BERRIMA.  On 14</w:t>
      </w:r>
      <w:r w:rsidRPr="00040A8A">
        <w:rPr>
          <w:vertAlign w:val="superscript"/>
        </w:rPr>
        <w:t>th</w:t>
      </w:r>
      <w:r>
        <w:t xml:space="preserve"> July 1915 he was promoted sergeant and on </w:t>
      </w:r>
      <w:r w:rsidR="005643FD">
        <w:t>22</w:t>
      </w:r>
      <w:r w:rsidR="005643FD" w:rsidRPr="005643FD">
        <w:rPr>
          <w:vertAlign w:val="superscript"/>
        </w:rPr>
        <w:t>nd</w:t>
      </w:r>
      <w:r w:rsidR="005643FD">
        <w:t xml:space="preserve"> August he, along with his battalion, land at Gallipoli.</w:t>
      </w:r>
    </w:p>
    <w:p w14:paraId="3AD87B5F" w14:textId="4A4DAD66" w:rsidR="005643FD" w:rsidRDefault="005643FD">
      <w:r>
        <w:t xml:space="preserve">After the battalion moved to </w:t>
      </w:r>
      <w:r w:rsidR="00480213">
        <w:t>France,</w:t>
      </w:r>
      <w:r>
        <w:t xml:space="preserve"> he was promoted WO2 (CSM) on 16</w:t>
      </w:r>
      <w:r w:rsidRPr="005643FD">
        <w:rPr>
          <w:vertAlign w:val="superscript"/>
        </w:rPr>
        <w:t>th</w:t>
      </w:r>
      <w:r>
        <w:t xml:space="preserve"> July 1916 and was wounded on 20</w:t>
      </w:r>
      <w:r w:rsidRPr="005643FD">
        <w:rPr>
          <w:vertAlign w:val="superscript"/>
        </w:rPr>
        <w:t>th</w:t>
      </w:r>
      <w:r>
        <w:t xml:space="preserve"> September 1917.  On 21</w:t>
      </w:r>
      <w:r w:rsidRPr="005643FD">
        <w:rPr>
          <w:vertAlign w:val="superscript"/>
        </w:rPr>
        <w:t>st</w:t>
      </w:r>
      <w:r>
        <w:t xml:space="preserve"> April 1918 he was promoted WO! and made RSM of the battalion.  On 14</w:t>
      </w:r>
      <w:r w:rsidRPr="005643FD">
        <w:rPr>
          <w:vertAlign w:val="superscript"/>
        </w:rPr>
        <w:t>th</w:t>
      </w:r>
      <w:r>
        <w:t xml:space="preserve"> December 1918 he was commissioned as a 2</w:t>
      </w:r>
      <w:r w:rsidRPr="005643FD">
        <w:rPr>
          <w:vertAlign w:val="superscript"/>
        </w:rPr>
        <w:t>nd</w:t>
      </w:r>
      <w:r>
        <w:t xml:space="preserve"> Lieutenant and promoted Lieutenant on 14</w:t>
      </w:r>
      <w:r w:rsidRPr="005643FD">
        <w:rPr>
          <w:vertAlign w:val="superscript"/>
        </w:rPr>
        <w:t>th</w:t>
      </w:r>
      <w:r>
        <w:t xml:space="preserve"> March 1919.</w:t>
      </w:r>
    </w:p>
    <w:p w14:paraId="4C216B60" w14:textId="76CA8E9D" w:rsidR="005643FD" w:rsidRDefault="005643FD">
      <w:r>
        <w:t>On 3</w:t>
      </w:r>
      <w:r w:rsidRPr="005643FD">
        <w:rPr>
          <w:vertAlign w:val="superscript"/>
        </w:rPr>
        <w:t>rd</w:t>
      </w:r>
      <w:r>
        <w:t xml:space="preserve"> March he married Hilda Benham at Essex and on 19</w:t>
      </w:r>
      <w:r w:rsidRPr="005643FD">
        <w:rPr>
          <w:vertAlign w:val="superscript"/>
        </w:rPr>
        <w:t>th</w:t>
      </w:r>
      <w:r>
        <w:t xml:space="preserve"> May 1919, along with his new wife, he left the UK aboard the WAHEHE, arriving in Sydney on 1</w:t>
      </w:r>
      <w:r w:rsidRPr="005643FD">
        <w:rPr>
          <w:vertAlign w:val="superscript"/>
        </w:rPr>
        <w:t>st</w:t>
      </w:r>
      <w:r>
        <w:t xml:space="preserve"> July 1919.  His appointment to the AIF was terminated on 31</w:t>
      </w:r>
      <w:r w:rsidRPr="005643FD">
        <w:rPr>
          <w:vertAlign w:val="superscript"/>
        </w:rPr>
        <w:t>st</w:t>
      </w:r>
      <w:r>
        <w:t xml:space="preserve"> August 1919.</w:t>
      </w:r>
    </w:p>
    <w:p w14:paraId="5BF5910D" w14:textId="0D6F64BD" w:rsidR="005643FD" w:rsidRDefault="005643FD">
      <w:r>
        <w:t>He was called up from the Reserve of Officers to full-time duty on 10</w:t>
      </w:r>
      <w:r w:rsidRPr="005643FD">
        <w:rPr>
          <w:vertAlign w:val="superscript"/>
        </w:rPr>
        <w:t>th</w:t>
      </w:r>
      <w:r>
        <w:t xml:space="preserve"> October 1939, service number N60066, and posted as a lieutenant to the 11</w:t>
      </w:r>
      <w:r w:rsidRPr="005643FD">
        <w:rPr>
          <w:vertAlign w:val="superscript"/>
        </w:rPr>
        <w:t>th</w:t>
      </w:r>
      <w:r>
        <w:t xml:space="preserve"> Garrison Battalion.  At this </w:t>
      </w:r>
      <w:r w:rsidR="0057284C">
        <w:t>time,</w:t>
      </w:r>
      <w:r>
        <w:t xml:space="preserve"> he put his birth date at 3</w:t>
      </w:r>
      <w:r w:rsidRPr="005643FD">
        <w:rPr>
          <w:vertAlign w:val="superscript"/>
        </w:rPr>
        <w:t>rd</w:t>
      </w:r>
      <w:r>
        <w:t xml:space="preserve"> June 1892. He was promoted captain on 1</w:t>
      </w:r>
      <w:r w:rsidRPr="005643FD">
        <w:rPr>
          <w:vertAlign w:val="superscript"/>
        </w:rPr>
        <w:t>st</w:t>
      </w:r>
      <w:r>
        <w:t xml:space="preserve"> September 1942 and them major on 13</w:t>
      </w:r>
      <w:r w:rsidRPr="005643FD">
        <w:rPr>
          <w:vertAlign w:val="superscript"/>
        </w:rPr>
        <w:t>th</w:t>
      </w:r>
      <w:r>
        <w:t xml:space="preserve"> April 1943.  He was transferred to the retired list on 18</w:t>
      </w:r>
      <w:r w:rsidRPr="005643FD">
        <w:rPr>
          <w:vertAlign w:val="superscript"/>
        </w:rPr>
        <w:t>th</w:t>
      </w:r>
      <w:r>
        <w:t xml:space="preserve"> June 1946.</w:t>
      </w:r>
    </w:p>
    <w:p w14:paraId="343044CB" w14:textId="2A938F37" w:rsidR="005643FD" w:rsidRDefault="005643FD">
      <w:r>
        <w:t>Thomas died on 39</w:t>
      </w:r>
      <w:r w:rsidRPr="005643FD">
        <w:rPr>
          <w:vertAlign w:val="superscript"/>
        </w:rPr>
        <w:t>th</w:t>
      </w:r>
      <w:r>
        <w:t xml:space="preserve"> May 1948 aged 58.</w:t>
      </w:r>
    </w:p>
    <w:sectPr w:rsidR="005643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397"/>
    <w:rsid w:val="00040A8A"/>
    <w:rsid w:val="00480213"/>
    <w:rsid w:val="005643FD"/>
    <w:rsid w:val="0057284C"/>
    <w:rsid w:val="005E5AFA"/>
    <w:rsid w:val="00676C70"/>
    <w:rsid w:val="00A7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DCA9"/>
  <w15:chartTrackingRefBased/>
  <w15:docId w15:val="{C6AD21CE-8BA2-4658-868C-6D301B5D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2023-05-08T22:59:00Z</dcterms:created>
  <dcterms:modified xsi:type="dcterms:W3CDTF">2023-05-08T23:27:00Z</dcterms:modified>
</cp:coreProperties>
</file>