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AF64" w14:textId="0EF5A8BC" w:rsidR="005E5AFA" w:rsidRDefault="006B4C2F">
      <w:r>
        <w:t>608</w:t>
      </w:r>
      <w:r>
        <w:tab/>
      </w:r>
      <w:r>
        <w:tab/>
      </w:r>
      <w:r>
        <w:tab/>
        <w:t>CECIL JEFFERIES LEVY</w:t>
      </w:r>
    </w:p>
    <w:p w14:paraId="0156F424" w14:textId="7FE0B342" w:rsidR="006B4C2F" w:rsidRDefault="006B4C2F"/>
    <w:p w14:paraId="6A49F54B" w14:textId="13679F1B" w:rsidR="006B4C2F" w:rsidRDefault="00DE6BC5">
      <w:r>
        <w:t>Cecil was born at Hunters hill in 12894, the son of Isaac George Levy and his wife Georgina, nee Beattie.</w:t>
      </w:r>
    </w:p>
    <w:p w14:paraId="6FFB1BDE" w14:textId="7C3F801F" w:rsidR="00DE6BC5" w:rsidRDefault="00DE6BC5">
      <w:r>
        <w:t>He enlisted in G Company, AN&amp;MEF on 11</w:t>
      </w:r>
      <w:r w:rsidRPr="00DE6BC5">
        <w:rPr>
          <w:vertAlign w:val="superscript"/>
        </w:rPr>
        <w:t>th</w:t>
      </w:r>
      <w:r>
        <w:t xml:space="preserve"> August 1914 stating that he was a Commercial Traveller and single, giving his mother at Hunters Hill as his next of kin.  He returned from Rabaul and was discharged on 4</w:t>
      </w:r>
      <w:r w:rsidRPr="00DE6BC5">
        <w:rPr>
          <w:vertAlign w:val="superscript"/>
        </w:rPr>
        <w:t>th</w:t>
      </w:r>
      <w:r>
        <w:t xml:space="preserve"> March 1915 having completed 206 days service.</w:t>
      </w:r>
    </w:p>
    <w:p w14:paraId="2E493141" w14:textId="67BC3196" w:rsidR="00484E2B" w:rsidRDefault="00DE6BC5">
      <w:r>
        <w:t>On 25</w:t>
      </w:r>
      <w:r w:rsidRPr="00DE6BC5">
        <w:rPr>
          <w:vertAlign w:val="superscript"/>
        </w:rPr>
        <w:t>th</w:t>
      </w:r>
      <w:r>
        <w:t xml:space="preserve"> October 1915 he joined the AIF and underwent training as well as attending Duntroon.  He was promoted to sergeant and then received a commission as a 2</w:t>
      </w:r>
      <w:r w:rsidRPr="00DE6BC5">
        <w:rPr>
          <w:vertAlign w:val="superscript"/>
        </w:rPr>
        <w:t>nd</w:t>
      </w:r>
      <w:r>
        <w:t xml:space="preserve"> Lieutenant</w:t>
      </w:r>
      <w:r w:rsidR="00484E2B">
        <w:t xml:space="preserve"> in the 57</w:t>
      </w:r>
      <w:r w:rsidR="00484E2B" w:rsidRPr="00484E2B">
        <w:rPr>
          <w:vertAlign w:val="superscript"/>
        </w:rPr>
        <w:t>th</w:t>
      </w:r>
      <w:r w:rsidR="00484E2B">
        <w:t xml:space="preserve"> </w:t>
      </w:r>
      <w:r w:rsidR="00795F57">
        <w:t>Battalion on</w:t>
      </w:r>
      <w:r w:rsidR="00484E2B">
        <w:t xml:space="preserve"> 20</w:t>
      </w:r>
      <w:r w:rsidR="00484E2B" w:rsidRPr="00484E2B">
        <w:rPr>
          <w:vertAlign w:val="superscript"/>
        </w:rPr>
        <w:t>th</w:t>
      </w:r>
      <w:r w:rsidR="00484E2B">
        <w:t xml:space="preserve"> May 1916.  He sailed from Sydney on 3</w:t>
      </w:r>
      <w:r w:rsidR="00484E2B" w:rsidRPr="00484E2B">
        <w:rPr>
          <w:vertAlign w:val="superscript"/>
        </w:rPr>
        <w:t>rd</w:t>
      </w:r>
      <w:r w:rsidR="00484E2B">
        <w:t xml:space="preserve"> November 1916 aboard the A</w:t>
      </w:r>
      <w:r w:rsidR="00033E88">
        <w:t>F</w:t>
      </w:r>
      <w:r w:rsidR="00484E2B">
        <w:t>RIC as part of the 7</w:t>
      </w:r>
      <w:r w:rsidR="00484E2B" w:rsidRPr="00484E2B">
        <w:rPr>
          <w:vertAlign w:val="superscript"/>
        </w:rPr>
        <w:t>th</w:t>
      </w:r>
      <w:r w:rsidR="00484E2B">
        <w:t xml:space="preserve"> Reinforcement for that battalion, arriving in Plymouth on 9</w:t>
      </w:r>
      <w:r w:rsidR="00484E2B" w:rsidRPr="00484E2B">
        <w:rPr>
          <w:vertAlign w:val="superscript"/>
        </w:rPr>
        <w:t>th</w:t>
      </w:r>
      <w:r w:rsidR="00484E2B">
        <w:t xml:space="preserve"> Jan 1917.</w:t>
      </w:r>
    </w:p>
    <w:p w14:paraId="7A6C83A0" w14:textId="7C85A190" w:rsidR="00484E2B" w:rsidRDefault="00484E2B">
      <w:r>
        <w:t>On 1</w:t>
      </w:r>
      <w:r w:rsidRPr="00484E2B">
        <w:rPr>
          <w:vertAlign w:val="superscript"/>
        </w:rPr>
        <w:t>st</w:t>
      </w:r>
      <w:r>
        <w:t xml:space="preserve"> Jan 1918 he was promoted Lieutenant and transferred to the 60</w:t>
      </w:r>
      <w:r w:rsidRPr="00484E2B">
        <w:rPr>
          <w:vertAlign w:val="superscript"/>
        </w:rPr>
        <w:t>th</w:t>
      </w:r>
      <w:r>
        <w:t xml:space="preserve"> Battalion on 11</w:t>
      </w:r>
      <w:r w:rsidRPr="00484E2B">
        <w:rPr>
          <w:vertAlign w:val="superscript"/>
        </w:rPr>
        <w:t>th</w:t>
      </w:r>
      <w:r>
        <w:t xml:space="preserve"> June 1918 and then to the 59</w:t>
      </w:r>
      <w:r w:rsidRPr="00484E2B">
        <w:rPr>
          <w:vertAlign w:val="superscript"/>
        </w:rPr>
        <w:t>th</w:t>
      </w:r>
      <w:r>
        <w:t xml:space="preserve"> Battalion on 5</w:t>
      </w:r>
      <w:r w:rsidRPr="00484E2B">
        <w:rPr>
          <w:vertAlign w:val="superscript"/>
        </w:rPr>
        <w:t>th</w:t>
      </w:r>
      <w:r>
        <w:t xml:space="preserve"> September.</w:t>
      </w:r>
    </w:p>
    <w:p w14:paraId="2B230FE3" w14:textId="39C72514" w:rsidR="00DE6BC5" w:rsidRDefault="00484E2B">
      <w:r>
        <w:t>On 2</w:t>
      </w:r>
      <w:r w:rsidRPr="00484E2B">
        <w:rPr>
          <w:vertAlign w:val="superscript"/>
        </w:rPr>
        <w:t>nd</w:t>
      </w:r>
      <w:r>
        <w:t xml:space="preserve"> June 1919 at the Hackney Registry </w:t>
      </w:r>
      <w:r w:rsidR="00795F57">
        <w:t>Office,</w:t>
      </w:r>
      <w:r>
        <w:t xml:space="preserve"> he married Agnes Levy and they both returned to Australia aboard the ORVICTO on 1</w:t>
      </w:r>
      <w:r w:rsidRPr="00484E2B">
        <w:rPr>
          <w:vertAlign w:val="superscript"/>
        </w:rPr>
        <w:t>st</w:t>
      </w:r>
      <w:r>
        <w:t xml:space="preserve"> November 1919.  Cecil’s commission with the AIF was terminated on 20</w:t>
      </w:r>
      <w:r w:rsidRPr="00484E2B">
        <w:rPr>
          <w:vertAlign w:val="superscript"/>
        </w:rPr>
        <w:t>th</w:t>
      </w:r>
      <w:r>
        <w:t xml:space="preserve"> January 1920.</w:t>
      </w:r>
    </w:p>
    <w:p w14:paraId="27E64516" w14:textId="47F52825" w:rsidR="00033E88" w:rsidRDefault="00033E88"/>
    <w:p w14:paraId="2311F467" w14:textId="4C92C2EA" w:rsidR="00033E88" w:rsidRDefault="00033E88">
      <w:r>
        <w:t>Cecil died on 21</w:t>
      </w:r>
      <w:r w:rsidRPr="00033E88">
        <w:rPr>
          <w:vertAlign w:val="superscript"/>
        </w:rPr>
        <w:t>st</w:t>
      </w:r>
      <w:r>
        <w:t xml:space="preserve"> December 1964</w:t>
      </w:r>
      <w:r w:rsidR="0067074F">
        <w:t xml:space="preserve"> aged 70.</w:t>
      </w:r>
    </w:p>
    <w:sectPr w:rsidR="00033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C2F"/>
    <w:rsid w:val="00033E88"/>
    <w:rsid w:val="00484E2B"/>
    <w:rsid w:val="005E5AFA"/>
    <w:rsid w:val="0067074F"/>
    <w:rsid w:val="006B4C2F"/>
    <w:rsid w:val="00795F57"/>
    <w:rsid w:val="00DE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97F00"/>
  <w15:chartTrackingRefBased/>
  <w15:docId w15:val="{E1B0AC0C-8017-4E7F-9C1D-AC55978D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2022-04-04T06:16:00Z</dcterms:created>
  <dcterms:modified xsi:type="dcterms:W3CDTF">2022-04-04T06:28:00Z</dcterms:modified>
</cp:coreProperties>
</file>