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6325" w14:textId="6CCFD694" w:rsidR="005E5AFA" w:rsidRDefault="00B62CDD">
      <w:r>
        <w:t>805</w:t>
      </w:r>
      <w:r>
        <w:tab/>
      </w:r>
      <w:r>
        <w:tab/>
        <w:t>FREDERICK JOHN MOORE</w:t>
      </w:r>
    </w:p>
    <w:p w14:paraId="7C67D82F" w14:textId="36DD7CFC" w:rsidR="00B62CDD" w:rsidRDefault="00B62CDD"/>
    <w:p w14:paraId="6A109767" w14:textId="33EFBE68" w:rsidR="00B62CDD" w:rsidRDefault="00E35B2A">
      <w:r>
        <w:t>Frederick was born in Sydney on 18</w:t>
      </w:r>
      <w:r w:rsidRPr="00E35B2A">
        <w:rPr>
          <w:vertAlign w:val="superscript"/>
        </w:rPr>
        <w:t>th</w:t>
      </w:r>
      <w:r>
        <w:t xml:space="preserve"> December 1886, the son of Robert and Catherine Moore.  He enlisted in H Company, AN&amp;MEF stating that he was a labourer and single, giving his mother at Mynott Rd, Randwick, as his next of kin.  He returned from Rabaul and was discharged on 18</w:t>
      </w:r>
      <w:r w:rsidRPr="00E35B2A">
        <w:rPr>
          <w:vertAlign w:val="superscript"/>
        </w:rPr>
        <w:t>th</w:t>
      </w:r>
      <w:r>
        <w:t xml:space="preserve"> Jan 1915 having completed 161 days service.</w:t>
      </w:r>
    </w:p>
    <w:p w14:paraId="0F68582D" w14:textId="53B7C81A" w:rsidR="00E35B2A" w:rsidRDefault="00017A63">
      <w:r>
        <w:t>On 12</w:t>
      </w:r>
      <w:r w:rsidRPr="00017A63">
        <w:rPr>
          <w:vertAlign w:val="superscript"/>
        </w:rPr>
        <w:t>th</w:t>
      </w:r>
      <w:r>
        <w:t xml:space="preserve"> Feb he enlisted in the AIF and was appointed </w:t>
      </w:r>
      <w:r w:rsidR="001A7BC0">
        <w:t>sergeant trumpeter</w:t>
      </w:r>
      <w:r>
        <w:t xml:space="preserve"> with the 12</w:t>
      </w:r>
      <w:r w:rsidRPr="00017A63">
        <w:rPr>
          <w:vertAlign w:val="superscript"/>
        </w:rPr>
        <w:t>th</w:t>
      </w:r>
      <w:r>
        <w:t xml:space="preserve"> Light Horse on 15</w:t>
      </w:r>
      <w:r w:rsidRPr="00017A63">
        <w:rPr>
          <w:vertAlign w:val="superscript"/>
        </w:rPr>
        <w:t>th</w:t>
      </w:r>
      <w:r>
        <w:t xml:space="preserve"> may, regimental number 7.  He left Sydney on 13</w:t>
      </w:r>
      <w:r w:rsidRPr="00017A63">
        <w:rPr>
          <w:vertAlign w:val="superscript"/>
        </w:rPr>
        <w:t>th</w:t>
      </w:r>
      <w:r>
        <w:t xml:space="preserve"> June aboard the SUEVIC, arriving in Aden on 12</w:t>
      </w:r>
      <w:r w:rsidRPr="00017A63">
        <w:rPr>
          <w:vertAlign w:val="superscript"/>
        </w:rPr>
        <w:t>th</w:t>
      </w:r>
      <w:r>
        <w:t xml:space="preserve"> June 1915.  On 25</w:t>
      </w:r>
      <w:r w:rsidRPr="00017A63">
        <w:rPr>
          <w:vertAlign w:val="superscript"/>
        </w:rPr>
        <w:t>th</w:t>
      </w:r>
      <w:r>
        <w:t xml:space="preserve"> August he move</w:t>
      </w:r>
      <w:r w:rsidR="001A7BC0">
        <w:t>d</w:t>
      </w:r>
      <w:r>
        <w:t xml:space="preserve"> to Gallipoli, returning to Egypt via Mudros aboard the KNIGHTS OF THE GARTER on 31</w:t>
      </w:r>
      <w:r w:rsidRPr="00017A63">
        <w:rPr>
          <w:vertAlign w:val="superscript"/>
        </w:rPr>
        <w:t>st</w:t>
      </w:r>
      <w:r>
        <w:t xml:space="preserve"> December 1915.  He remained in the Middle east/</w:t>
      </w:r>
      <w:r w:rsidR="001A7BC0">
        <w:t>Palestine</w:t>
      </w:r>
      <w:r>
        <w:t>/Gaza until 23</w:t>
      </w:r>
      <w:r w:rsidRPr="00017A63">
        <w:rPr>
          <w:vertAlign w:val="superscript"/>
        </w:rPr>
        <w:t>rd</w:t>
      </w:r>
      <w:r>
        <w:t xml:space="preserve"> March 1919 when he boarded the MALWA for leave in the UK.  From there he returned home </w:t>
      </w:r>
      <w:r w:rsidR="001A7BC0">
        <w:t>aboard</w:t>
      </w:r>
      <w:r>
        <w:t xml:space="preserve"> the NIRMAN arriving in Sydney on 20</w:t>
      </w:r>
      <w:r w:rsidRPr="00017A63">
        <w:rPr>
          <w:vertAlign w:val="superscript"/>
        </w:rPr>
        <w:t>th</w:t>
      </w:r>
      <w:r>
        <w:t xml:space="preserve"> August and being discharged from the AIF on 1</w:t>
      </w:r>
      <w:r w:rsidR="001A7BC0">
        <w:t>9</w:t>
      </w:r>
      <w:r w:rsidR="001A7BC0" w:rsidRPr="001A7BC0">
        <w:rPr>
          <w:vertAlign w:val="superscript"/>
        </w:rPr>
        <w:t>th</w:t>
      </w:r>
      <w:r w:rsidR="001A7BC0">
        <w:t xml:space="preserve"> September 1919.</w:t>
      </w:r>
      <w:r>
        <w:t xml:space="preserve"> </w:t>
      </w:r>
    </w:p>
    <w:sectPr w:rsidR="00E35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DD"/>
    <w:rsid w:val="00017A63"/>
    <w:rsid w:val="001A7BC0"/>
    <w:rsid w:val="005E5AFA"/>
    <w:rsid w:val="00B62CDD"/>
    <w:rsid w:val="00E3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F0CF2"/>
  <w15:chartTrackingRefBased/>
  <w15:docId w15:val="{880C9B5D-FAA7-4774-AD3F-F194B1AC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2022-08-02T02:48:00Z</dcterms:created>
  <dcterms:modified xsi:type="dcterms:W3CDTF">2022-08-02T03:35:00Z</dcterms:modified>
</cp:coreProperties>
</file>