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733EF" w14:textId="0C9BAAA8" w:rsidR="005E5AFA" w:rsidRDefault="008749DA">
      <w:r>
        <w:t>393</w:t>
      </w:r>
      <w:r>
        <w:tab/>
      </w:r>
      <w:r>
        <w:tab/>
        <w:t>JOHN MCGEECHAN</w:t>
      </w:r>
    </w:p>
    <w:p w14:paraId="4AEEB4B7" w14:textId="4297A779" w:rsidR="008749DA" w:rsidRDefault="008749DA"/>
    <w:p w14:paraId="4F00A260" w14:textId="1CAD4C8E" w:rsidR="008749DA" w:rsidRDefault="000D3B66">
      <w:r>
        <w:t>John was born at Lithgow on 6</w:t>
      </w:r>
      <w:r w:rsidRPr="000D3B66">
        <w:rPr>
          <w:vertAlign w:val="superscript"/>
        </w:rPr>
        <w:t>th</w:t>
      </w:r>
      <w:r>
        <w:t xml:space="preserve"> May 1890, the son of John McGeechan and his wife Catherine Ann, nee Tait. Catherine died in 1896 when John was just 6 years old.</w:t>
      </w:r>
    </w:p>
    <w:p w14:paraId="3F5E9976" w14:textId="108CA41A" w:rsidR="000D3B66" w:rsidRDefault="00C4296F">
      <w:r>
        <w:t>He enlisted in C Company, AN&amp;MEF stating that he was an oyster dealer and single, giving his sister, Anne Hayward of Sylvania via Kogarah, as his next of kin.  H returned from Rabaul and was discharged on 4</w:t>
      </w:r>
      <w:r w:rsidRPr="00C4296F">
        <w:rPr>
          <w:vertAlign w:val="superscript"/>
        </w:rPr>
        <w:t>th</w:t>
      </w:r>
      <w:r>
        <w:t xml:space="preserve"> March 1915 having completed 206 days service.</w:t>
      </w:r>
    </w:p>
    <w:p w14:paraId="7E803323" w14:textId="446EEE84" w:rsidR="00C4296F" w:rsidRDefault="00C4296F">
      <w:r>
        <w:t>On 1</w:t>
      </w:r>
      <w:r w:rsidRPr="00C4296F">
        <w:rPr>
          <w:vertAlign w:val="superscript"/>
        </w:rPr>
        <w:t>st</w:t>
      </w:r>
      <w:r>
        <w:t xml:space="preserve"> April 1915 he enlisted in</w:t>
      </w:r>
      <w:r w:rsidR="00622849">
        <w:t xml:space="preserve"> the 20</w:t>
      </w:r>
      <w:r w:rsidR="00622849" w:rsidRPr="00622849">
        <w:rPr>
          <w:vertAlign w:val="superscript"/>
        </w:rPr>
        <w:t>th</w:t>
      </w:r>
      <w:r w:rsidR="00622849">
        <w:t xml:space="preserve"> Battalion, AIF, regimental number 1272 and was allocated to D Company.  He was appointed lance corporal on 32st May and left Sydney aboard the BERRIMA on 26</w:t>
      </w:r>
      <w:r w:rsidR="00622849" w:rsidRPr="00622849">
        <w:rPr>
          <w:vertAlign w:val="superscript"/>
        </w:rPr>
        <w:t>th</w:t>
      </w:r>
      <w:r w:rsidR="00622849">
        <w:t xml:space="preserve"> June 1915.  With his battalion he landed at Gallipoli on 22</w:t>
      </w:r>
      <w:r w:rsidR="00622849" w:rsidRPr="00622849">
        <w:rPr>
          <w:vertAlign w:val="superscript"/>
        </w:rPr>
        <w:t>nd</w:t>
      </w:r>
      <w:r w:rsidR="00622849">
        <w:t xml:space="preserve"> August and whilst there was promoted corporal on 14</w:t>
      </w:r>
      <w:r w:rsidR="00622849" w:rsidRPr="00622849">
        <w:rPr>
          <w:vertAlign w:val="superscript"/>
        </w:rPr>
        <w:t>th</w:t>
      </w:r>
      <w:r w:rsidR="00622849">
        <w:t xml:space="preserve"> September and then sergeant oin 11</w:t>
      </w:r>
      <w:r w:rsidR="00622849" w:rsidRPr="00622849">
        <w:rPr>
          <w:vertAlign w:val="superscript"/>
        </w:rPr>
        <w:t>th</w:t>
      </w:r>
      <w:r w:rsidR="00622849">
        <w:t xml:space="preserve"> October 1915.</w:t>
      </w:r>
    </w:p>
    <w:p w14:paraId="67A53E83" w14:textId="77777777" w:rsidR="0001107C" w:rsidRDefault="00622849">
      <w:r>
        <w:t>He received a gunshot wound to the neck in France on 3</w:t>
      </w:r>
      <w:r w:rsidRPr="00622849">
        <w:rPr>
          <w:vertAlign w:val="superscript"/>
        </w:rPr>
        <w:t>rd</w:t>
      </w:r>
      <w:r>
        <w:t xml:space="preserve"> August 1916 and evacuated from Calais to England aboard the DIEPPE, not rejoining his unit in France until 2</w:t>
      </w:r>
      <w:r w:rsidRPr="00622849">
        <w:rPr>
          <w:vertAlign w:val="superscript"/>
        </w:rPr>
        <w:t>nd</w:t>
      </w:r>
      <w:r>
        <w:t xml:space="preserve"> May 1918.  He was again wounded this time in the </w:t>
      </w:r>
      <w:r w:rsidR="0001107C">
        <w:t>elbow</w:t>
      </w:r>
      <w:r>
        <w:t xml:space="preserve"> and again evacuated to England</w:t>
      </w:r>
      <w:r w:rsidR="0001107C">
        <w:t>, rejoining his unit on 10</w:t>
      </w:r>
      <w:r w:rsidR="0001107C" w:rsidRPr="0001107C">
        <w:rPr>
          <w:vertAlign w:val="superscript"/>
        </w:rPr>
        <w:t>th</w:t>
      </w:r>
      <w:r w:rsidR="0001107C">
        <w:t xml:space="preserve"> October.</w:t>
      </w:r>
    </w:p>
    <w:p w14:paraId="6EC10CB3" w14:textId="6AA9BC92" w:rsidR="00622849" w:rsidRDefault="0001107C">
      <w:r>
        <w:t xml:space="preserve"> Whilst recuperating from his wounds he had met</w:t>
      </w:r>
      <w:r w:rsidR="00622849">
        <w:t xml:space="preserve"> a nurse, Marian Henrietta, McIntosh McRoberts</w:t>
      </w:r>
      <w:r>
        <w:t xml:space="preserve"> and they married on 26</w:t>
      </w:r>
      <w:r w:rsidRPr="0001107C">
        <w:rPr>
          <w:vertAlign w:val="superscript"/>
        </w:rPr>
        <w:t>th</w:t>
      </w:r>
      <w:r>
        <w:t xml:space="preserve"> April 1918 in the parish church at Romford.</w:t>
      </w:r>
    </w:p>
    <w:p w14:paraId="5BD83C53" w14:textId="0CB42514" w:rsidR="0001107C" w:rsidRDefault="0001107C">
      <w:r>
        <w:t>He left England aboard the KOING FREDERICH AUGUST on 26</w:t>
      </w:r>
      <w:r w:rsidRPr="0001107C">
        <w:rPr>
          <w:vertAlign w:val="superscript"/>
        </w:rPr>
        <w:t>th</w:t>
      </w:r>
      <w:r>
        <w:t xml:space="preserve"> June 1919 and was discharged on 18</w:t>
      </w:r>
      <w:r w:rsidRPr="0001107C">
        <w:rPr>
          <w:vertAlign w:val="superscript"/>
        </w:rPr>
        <w:t>th</w:t>
      </w:r>
      <w:r>
        <w:t xml:space="preserve"> November 1919.</w:t>
      </w:r>
    </w:p>
    <w:p w14:paraId="75FF234A" w14:textId="5B7FDC7D" w:rsidR="0001107C" w:rsidRDefault="0001107C">
      <w:r>
        <w:t>His son David John, born 19</w:t>
      </w:r>
      <w:r w:rsidRPr="0001107C">
        <w:rPr>
          <w:vertAlign w:val="superscript"/>
        </w:rPr>
        <w:t>th</w:t>
      </w:r>
      <w:r>
        <w:t xml:space="preserve"> Feb 1920 joined the 2</w:t>
      </w:r>
      <w:r w:rsidRPr="0001107C">
        <w:rPr>
          <w:vertAlign w:val="superscript"/>
        </w:rPr>
        <w:t>nd</w:t>
      </w:r>
      <w:r>
        <w:t xml:space="preserve"> AIF on 20</w:t>
      </w:r>
      <w:r w:rsidRPr="0001107C">
        <w:rPr>
          <w:vertAlign w:val="superscript"/>
        </w:rPr>
        <w:t>th</w:t>
      </w:r>
      <w:r>
        <w:t xml:space="preserve"> May 1940, service number NX15899 and served through the war, finally being discharged on </w:t>
      </w:r>
      <w:r w:rsidR="00CE6867">
        <w:t>5</w:t>
      </w:r>
      <w:r w:rsidR="00CE6867" w:rsidRPr="00CE6867">
        <w:rPr>
          <w:vertAlign w:val="superscript"/>
        </w:rPr>
        <w:t>th</w:t>
      </w:r>
      <w:r w:rsidR="00CE6867">
        <w:t xml:space="preserve"> June 1946.</w:t>
      </w:r>
    </w:p>
    <w:p w14:paraId="533A9A93" w14:textId="3C6091F1" w:rsidR="00CE6867" w:rsidRDefault="00CE6867">
      <w:r>
        <w:t>John died at Auburn on 27</w:t>
      </w:r>
      <w:r w:rsidRPr="00CE6867">
        <w:rPr>
          <w:vertAlign w:val="superscript"/>
        </w:rPr>
        <w:t>th</w:t>
      </w:r>
      <w:r>
        <w:t xml:space="preserve"> November 1965 aged 75.</w:t>
      </w:r>
    </w:p>
    <w:p w14:paraId="38295D94" w14:textId="77777777" w:rsidR="0001107C" w:rsidRDefault="0001107C"/>
    <w:sectPr w:rsidR="000110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DA"/>
    <w:rsid w:val="0001107C"/>
    <w:rsid w:val="000D3B66"/>
    <w:rsid w:val="005E5AFA"/>
    <w:rsid w:val="00622849"/>
    <w:rsid w:val="008749DA"/>
    <w:rsid w:val="00C4296F"/>
    <w:rsid w:val="00CE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72405"/>
  <w15:chartTrackingRefBased/>
  <w15:docId w15:val="{6F733169-4644-403C-90DF-F0A99C84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2022-06-24T03:29:00Z</dcterms:created>
  <dcterms:modified xsi:type="dcterms:W3CDTF">2022-06-24T03:45:00Z</dcterms:modified>
</cp:coreProperties>
</file>